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E900D" w14:textId="4644BFFB" w:rsidR="009F3AE5" w:rsidRPr="009F3AE5" w:rsidRDefault="009F3AE5" w:rsidP="009F3AE5">
      <w:pPr>
        <w:tabs>
          <w:tab w:val="left" w:pos="3106"/>
          <w:tab w:val="left" w:pos="3890"/>
        </w:tabs>
        <w:snapToGrid w:val="0"/>
        <w:spacing w:after="60"/>
        <w:ind w:left="376" w:hanging="376"/>
        <w:rPr>
          <w:rFonts w:ascii="Arial" w:eastAsia="Times New Roman" w:hAnsi="Arial" w:cs="Arial"/>
          <w:b/>
          <w:noProof/>
          <w:szCs w:val="24"/>
        </w:rPr>
      </w:pPr>
      <w:r w:rsidRPr="009F3AE5">
        <w:rPr>
          <w:rFonts w:ascii="Arial" w:eastAsia="Times New Roman" w:hAnsi="Arial" w:cs="Arial"/>
          <w:b/>
          <w:noProof/>
          <w:szCs w:val="24"/>
        </w:rPr>
        <w:t>3GPP TSG-RAN WG4 Meeting #1</w:t>
      </w:r>
      <w:r w:rsidR="00C95FC6">
        <w:rPr>
          <w:rFonts w:ascii="Arial" w:eastAsia="Times New Roman" w:hAnsi="Arial" w:cs="Arial"/>
          <w:b/>
          <w:noProof/>
          <w:szCs w:val="24"/>
        </w:rPr>
        <w:t>10</w:t>
      </w:r>
      <w:r w:rsidR="004F3720">
        <w:rPr>
          <w:rFonts w:ascii="Arial" w:eastAsia="Times New Roman" w:hAnsi="Arial" w:cs="Arial"/>
          <w:b/>
          <w:noProof/>
          <w:szCs w:val="24"/>
        </w:rPr>
        <w:t>bis</w:t>
      </w:r>
      <w:r w:rsidRPr="009F3AE5">
        <w:rPr>
          <w:rFonts w:ascii="Arial" w:eastAsia="Times New Roman" w:hAnsi="Arial" w:cs="Arial"/>
          <w:b/>
          <w:noProof/>
          <w:szCs w:val="24"/>
        </w:rPr>
        <w:tab/>
      </w:r>
      <w:r>
        <w:rPr>
          <w:rFonts w:ascii="Arial" w:eastAsia="Times New Roman" w:hAnsi="Arial" w:cs="Arial"/>
          <w:b/>
          <w:noProof/>
          <w:szCs w:val="24"/>
        </w:rPr>
        <w:t xml:space="preserve">                        </w:t>
      </w:r>
      <w:r w:rsidRPr="009F3AE5">
        <w:rPr>
          <w:rFonts w:ascii="Arial" w:eastAsia="Times New Roman" w:hAnsi="Arial" w:cs="Arial"/>
          <w:b/>
          <w:noProof/>
          <w:szCs w:val="24"/>
        </w:rPr>
        <w:t>R4-2</w:t>
      </w:r>
      <w:r w:rsidR="00C95FC6">
        <w:rPr>
          <w:rFonts w:ascii="Arial" w:eastAsia="Times New Roman" w:hAnsi="Arial" w:cs="Arial"/>
          <w:b/>
          <w:noProof/>
          <w:szCs w:val="24"/>
        </w:rPr>
        <w:t>40</w:t>
      </w:r>
      <w:r w:rsidR="006F037F">
        <w:rPr>
          <w:rFonts w:ascii="Arial" w:eastAsia="Times New Roman" w:hAnsi="Arial" w:cs="Arial"/>
          <w:b/>
          <w:noProof/>
          <w:szCs w:val="24"/>
        </w:rPr>
        <w:t>6022</w:t>
      </w:r>
      <w:bookmarkStart w:id="0" w:name="_GoBack"/>
      <w:bookmarkEnd w:id="0"/>
    </w:p>
    <w:p w14:paraId="0C7986B2" w14:textId="0ED548D7" w:rsidR="000F1696" w:rsidRPr="000F1696" w:rsidRDefault="004F3720" w:rsidP="009F3AE5">
      <w:pPr>
        <w:tabs>
          <w:tab w:val="left" w:pos="3106"/>
          <w:tab w:val="left" w:pos="3890"/>
        </w:tabs>
        <w:snapToGrid w:val="0"/>
        <w:spacing w:after="60"/>
        <w:ind w:left="376" w:hanging="376"/>
        <w:rPr>
          <w:rFonts w:ascii="Arial" w:eastAsiaTheme="minorEastAsia" w:hAnsi="Arial"/>
          <w:b/>
          <w:szCs w:val="24"/>
          <w:lang w:val="en-US" w:eastAsia="zh-CN"/>
        </w:rPr>
      </w:pPr>
      <w:r w:rsidRPr="00814446">
        <w:rPr>
          <w:rFonts w:ascii="Arial" w:hAnsi="Arial" w:cs="Arial"/>
          <w:b/>
        </w:rPr>
        <w:t xml:space="preserve">Changsha, China, 15th – 19th </w:t>
      </w:r>
      <w:proofErr w:type="gramStart"/>
      <w:r w:rsidRPr="00814446">
        <w:rPr>
          <w:rFonts w:ascii="Arial" w:hAnsi="Arial" w:cs="Arial"/>
          <w:b/>
        </w:rPr>
        <w:t>April,</w:t>
      </w:r>
      <w:proofErr w:type="gramEnd"/>
      <w:r w:rsidRPr="00814446">
        <w:rPr>
          <w:rFonts w:ascii="Arial" w:hAnsi="Arial" w:cs="Arial"/>
          <w:b/>
        </w:rPr>
        <w:t xml:space="preserve"> 2024</w:t>
      </w:r>
    </w:p>
    <w:p w14:paraId="2D311C3A"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5014B470"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455AFE96" w14:textId="05E3D429"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9F3AE5" w:rsidRPr="009F3AE5">
        <w:rPr>
          <w:rFonts w:ascii="Arial" w:hAnsi="Arial" w:cs="Arial"/>
          <w:b/>
        </w:rPr>
        <w:tab/>
        <w:t xml:space="preserve">Ad-hoc minutes for </w:t>
      </w:r>
      <w:r w:rsidR="00307116" w:rsidRPr="00307116">
        <w:rPr>
          <w:rFonts w:ascii="Arial" w:hAnsi="Arial" w:cs="Arial"/>
          <w:b/>
        </w:rPr>
        <w:t>NR_cov_enh2_demod</w:t>
      </w:r>
      <w:r w:rsidR="009F3AE5" w:rsidRPr="009F3AE5">
        <w:rPr>
          <w:rFonts w:ascii="Arial" w:hAnsi="Arial" w:cs="Arial"/>
          <w:b/>
        </w:rPr>
        <w:t xml:space="preserve"> WI</w:t>
      </w:r>
    </w:p>
    <w:p w14:paraId="4EE5886C" w14:textId="5576C8C6"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4F3720">
        <w:rPr>
          <w:rFonts w:ascii="Arial" w:eastAsia="宋体" w:hAnsi="Arial"/>
          <w:b/>
          <w:szCs w:val="24"/>
          <w:lang w:val="x-none" w:eastAsia="zh-CN"/>
        </w:rPr>
        <w:t>6.1</w:t>
      </w:r>
      <w:r w:rsidR="00307116">
        <w:rPr>
          <w:rFonts w:ascii="Arial" w:eastAsia="宋体" w:hAnsi="Arial"/>
          <w:b/>
          <w:szCs w:val="24"/>
          <w:lang w:val="x-none" w:eastAsia="zh-CN"/>
        </w:rPr>
        <w:t>7</w:t>
      </w:r>
      <w:r w:rsidR="004F3720">
        <w:rPr>
          <w:rFonts w:ascii="Arial" w:eastAsia="宋体" w:hAnsi="Arial"/>
          <w:b/>
          <w:szCs w:val="24"/>
          <w:lang w:val="x-none" w:eastAsia="zh-CN"/>
        </w:rPr>
        <w:t>.</w:t>
      </w:r>
      <w:r w:rsidR="00307116">
        <w:rPr>
          <w:rFonts w:ascii="Arial" w:eastAsia="宋体" w:hAnsi="Arial"/>
          <w:b/>
          <w:szCs w:val="24"/>
          <w:lang w:val="x-none" w:eastAsia="zh-CN"/>
        </w:rPr>
        <w:t>3</w:t>
      </w:r>
    </w:p>
    <w:p w14:paraId="40FA0771" w14:textId="520D024E" w:rsidR="00CE1A3F" w:rsidRPr="0057122C" w:rsidRDefault="000F1696" w:rsidP="0057122C">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182003" w:rsidRPr="00182003">
        <w:rPr>
          <w:rFonts w:ascii="Arial" w:eastAsia="宋体" w:hAnsi="Arial"/>
          <w:b/>
          <w:szCs w:val="24"/>
          <w:lang w:val="x-none" w:eastAsia="zh-CN"/>
        </w:rPr>
        <w:t>Approval</w:t>
      </w:r>
    </w:p>
    <w:p w14:paraId="4DB5CB32" w14:textId="151EAE00" w:rsidR="00307116" w:rsidRDefault="00C979C1" w:rsidP="00307116">
      <w:pPr>
        <w:keepNext/>
        <w:widowControl w:val="0"/>
        <w:numPr>
          <w:ilvl w:val="0"/>
          <w:numId w:val="3"/>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62C5F1DB" w14:textId="77777777" w:rsidR="00307116" w:rsidRPr="00507417" w:rsidRDefault="00307116" w:rsidP="00307116">
      <w:pPr>
        <w:rPr>
          <w:b/>
          <w:sz w:val="20"/>
          <w:u w:val="single"/>
        </w:rPr>
      </w:pPr>
      <w:r w:rsidRPr="00507417">
        <w:rPr>
          <w:b/>
          <w:sz w:val="20"/>
          <w:u w:val="single"/>
        </w:rPr>
        <w:t>Issue 1-1: PRACH repetition number for BS performance requirements for Multiple PRACH transmission</w:t>
      </w:r>
    </w:p>
    <w:p w14:paraId="20314361" w14:textId="5F63068E" w:rsidR="00307116" w:rsidRPr="003505E1" w:rsidRDefault="003505E1" w:rsidP="00307116">
      <w:pPr>
        <w:pStyle w:val="a7"/>
        <w:numPr>
          <w:ilvl w:val="0"/>
          <w:numId w:val="2"/>
        </w:numPr>
        <w:overflowPunct/>
        <w:autoSpaceDE/>
        <w:autoSpaceDN/>
        <w:adjustRightInd/>
        <w:snapToGrid w:val="0"/>
        <w:spacing w:before="60" w:after="60"/>
        <w:ind w:left="284" w:firstLineChars="0" w:hanging="284"/>
        <w:textAlignment w:val="auto"/>
        <w:rPr>
          <w:rFonts w:eastAsia="宋体"/>
          <w:color w:val="00B050"/>
          <w:lang w:eastAsia="zh-CN"/>
        </w:rPr>
      </w:pPr>
      <w:r w:rsidRPr="003505E1">
        <w:rPr>
          <w:rFonts w:eastAsiaTheme="minorEastAsia"/>
          <w:color w:val="00B050"/>
          <w:lang w:eastAsia="zh-CN"/>
        </w:rPr>
        <w:t>Tentative agreement:</w:t>
      </w:r>
    </w:p>
    <w:p w14:paraId="20E027BE" w14:textId="74FF6BBF" w:rsidR="00307116" w:rsidRPr="003505E1" w:rsidRDefault="00307116" w:rsidP="0030711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color w:val="00B050"/>
          <w:sz w:val="20"/>
          <w:lang w:eastAsia="zh-CN"/>
        </w:rPr>
      </w:pPr>
      <w:r w:rsidRPr="003505E1">
        <w:rPr>
          <w:color w:val="00B050"/>
          <w:sz w:val="20"/>
          <w:lang w:eastAsia="zh-CN"/>
        </w:rPr>
        <w:t>Agree PRACH repetition number 2.</w:t>
      </w:r>
    </w:p>
    <w:p w14:paraId="5D30000F" w14:textId="77777777" w:rsidR="009D5844" w:rsidRPr="003505E1" w:rsidRDefault="009D5844" w:rsidP="003505E1">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17DAF8AB" w14:textId="77777777" w:rsidR="005C7538" w:rsidRPr="00767A69" w:rsidRDefault="005C7538" w:rsidP="005C7538">
      <w:pPr>
        <w:rPr>
          <w:b/>
          <w:sz w:val="20"/>
          <w:u w:val="single"/>
        </w:rPr>
      </w:pPr>
      <w:r w:rsidRPr="00767A69">
        <w:rPr>
          <w:b/>
          <w:sz w:val="20"/>
          <w:u w:val="single"/>
        </w:rPr>
        <w:t>Issue 1-2: PRACH repetition interval and TDD pattern for Multiple PRACH transmission</w:t>
      </w:r>
    </w:p>
    <w:p w14:paraId="7CC08B04" w14:textId="26FCEB1E" w:rsidR="005C7538" w:rsidRPr="00767A69" w:rsidRDefault="003505E1" w:rsidP="005C7538">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Tentative</w:t>
      </w:r>
      <w:r>
        <w:rPr>
          <w:rFonts w:eastAsia="宋体"/>
          <w:lang w:eastAsia="zh-CN"/>
        </w:rPr>
        <w:t xml:space="preserve"> agreements</w:t>
      </w:r>
      <w:r w:rsidR="005C7538" w:rsidRPr="00767A69">
        <w:rPr>
          <w:rFonts w:eastAsia="宋体"/>
          <w:lang w:eastAsia="zh-CN"/>
        </w:rPr>
        <w:t xml:space="preserve"> on detailed network configurations:</w:t>
      </w:r>
    </w:p>
    <w:p w14:paraId="0B51C651" w14:textId="77777777" w:rsidR="005C7538" w:rsidRPr="003505E1" w:rsidRDefault="005C7538" w:rsidP="003505E1">
      <w:pPr>
        <w:widowControl w:val="0"/>
        <w:numPr>
          <w:ilvl w:val="1"/>
          <w:numId w:val="12"/>
        </w:numPr>
        <w:tabs>
          <w:tab w:val="left" w:pos="484"/>
          <w:tab w:val="left" w:pos="709"/>
          <w:tab w:val="left" w:pos="1440"/>
          <w:tab w:val="left" w:pos="1701"/>
        </w:tabs>
        <w:autoSpaceDN w:val="0"/>
        <w:snapToGrid w:val="0"/>
        <w:spacing w:before="60" w:after="60"/>
        <w:ind w:leftChars="213" w:left="794" w:hanging="283"/>
        <w:rPr>
          <w:color w:val="00B050"/>
          <w:sz w:val="20"/>
          <w:lang w:eastAsia="zh-CN"/>
        </w:rPr>
      </w:pPr>
      <w:r w:rsidRPr="003505E1">
        <w:rPr>
          <w:color w:val="00B050"/>
          <w:sz w:val="20"/>
          <w:lang w:eastAsia="zh-CN"/>
        </w:rPr>
        <w:t>Msg1-FDM =1</w:t>
      </w:r>
    </w:p>
    <w:p w14:paraId="68480430" w14:textId="3C25E3C9" w:rsidR="005C7538" w:rsidRPr="003505E1" w:rsidRDefault="005C7538" w:rsidP="003505E1">
      <w:pPr>
        <w:widowControl w:val="0"/>
        <w:numPr>
          <w:ilvl w:val="1"/>
          <w:numId w:val="12"/>
        </w:numPr>
        <w:tabs>
          <w:tab w:val="left" w:pos="484"/>
          <w:tab w:val="left" w:pos="709"/>
          <w:tab w:val="left" w:pos="1440"/>
          <w:tab w:val="left" w:pos="1701"/>
        </w:tabs>
        <w:autoSpaceDN w:val="0"/>
        <w:snapToGrid w:val="0"/>
        <w:spacing w:before="60" w:after="60"/>
        <w:ind w:leftChars="213" w:left="794" w:hanging="283"/>
        <w:rPr>
          <w:color w:val="00B050"/>
          <w:sz w:val="20"/>
          <w:lang w:eastAsia="zh-CN"/>
        </w:rPr>
      </w:pPr>
      <w:r w:rsidRPr="003505E1">
        <w:rPr>
          <w:color w:val="00B050"/>
          <w:sz w:val="20"/>
          <w:lang w:eastAsia="zh-CN"/>
        </w:rPr>
        <w:t>TDD pattern: 3D1S1U for 15KHz, [60kHz] and 120kHz, 7D1S2U for 30kHz</w:t>
      </w:r>
    </w:p>
    <w:p w14:paraId="57D2681C" w14:textId="4921E793" w:rsidR="009D5844" w:rsidRDefault="003505E1" w:rsidP="003505E1">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proofErr w:type="spellStart"/>
      <w:r w:rsidRPr="003505E1">
        <w:rPr>
          <w:sz w:val="20"/>
          <w:lang w:eastAsia="zh-CN"/>
        </w:rPr>
        <w:t>msgA</w:t>
      </w:r>
      <w:proofErr w:type="spellEnd"/>
      <w:r w:rsidRPr="003505E1">
        <w:rPr>
          <w:sz w:val="20"/>
          <w:lang w:eastAsia="zh-CN"/>
        </w:rPr>
        <w:t>-SSB-</w:t>
      </w:r>
      <w:proofErr w:type="spellStart"/>
      <w:r w:rsidRPr="003505E1">
        <w:rPr>
          <w:sz w:val="20"/>
          <w:lang w:eastAsia="zh-CN"/>
        </w:rPr>
        <w:t>PerRACH</w:t>
      </w:r>
      <w:proofErr w:type="spellEnd"/>
      <w:r w:rsidRPr="003505E1">
        <w:rPr>
          <w:sz w:val="20"/>
          <w:lang w:eastAsia="zh-CN"/>
        </w:rPr>
        <w:t>-Occasion</w:t>
      </w:r>
      <w:r>
        <w:rPr>
          <w:sz w:val="20"/>
          <w:lang w:eastAsia="zh-CN"/>
        </w:rPr>
        <w:t xml:space="preserve">: </w:t>
      </w:r>
    </w:p>
    <w:p w14:paraId="05F92A02" w14:textId="77777777" w:rsidR="00C95AA2" w:rsidRDefault="00C95AA2" w:rsidP="003505E1">
      <w:pPr>
        <w:widowControl w:val="0"/>
        <w:autoSpaceDE w:val="0"/>
        <w:autoSpaceDN w:val="0"/>
        <w:adjustRightInd w:val="0"/>
        <w:ind w:leftChars="400" w:left="960"/>
        <w:rPr>
          <w:rFonts w:ascii="CourierNewPSMT" w:eastAsiaTheme="minorEastAsia" w:hAnsi="CourierNewPSMT" w:cs="CourierNewPSMT"/>
          <w:color w:val="000000"/>
          <w:sz w:val="16"/>
          <w:szCs w:val="16"/>
          <w:lang w:val="en-US" w:eastAsia="zh-CN"/>
        </w:rPr>
      </w:pPr>
      <w:r>
        <w:rPr>
          <w:rFonts w:ascii="CourierNewPSMT" w:eastAsiaTheme="minorEastAsia" w:hAnsi="CourierNewPSMT" w:cs="CourierNewPSMT"/>
          <w:color w:val="000000"/>
          <w:sz w:val="16"/>
          <w:szCs w:val="16"/>
          <w:lang w:val="en-US" w:eastAsia="zh-CN"/>
        </w:rPr>
        <w:t xml:space="preserve">msgA-SSB-PerRACH-OccasionAndCB-PreamblesPerSSB-r16 </w:t>
      </w:r>
      <w:r>
        <w:rPr>
          <w:rFonts w:ascii="CourierNewPSMT" w:eastAsiaTheme="minorEastAsia" w:hAnsi="CourierNewPSMT" w:cs="CourierNewPSMT"/>
          <w:color w:val="9A3366"/>
          <w:sz w:val="16"/>
          <w:szCs w:val="16"/>
          <w:lang w:val="en-US" w:eastAsia="zh-CN"/>
        </w:rPr>
        <w:t xml:space="preserve">CHOICE </w:t>
      </w:r>
      <w:r>
        <w:rPr>
          <w:rFonts w:ascii="CourierNewPSMT" w:eastAsiaTheme="minorEastAsia" w:hAnsi="CourierNewPSMT" w:cs="CourierNewPSMT"/>
          <w:color w:val="000000"/>
          <w:sz w:val="16"/>
          <w:szCs w:val="16"/>
          <w:lang w:val="en-US" w:eastAsia="zh-CN"/>
        </w:rPr>
        <w:t>{</w:t>
      </w:r>
    </w:p>
    <w:p w14:paraId="781FA5D2" w14:textId="77777777" w:rsidR="00C95AA2" w:rsidRDefault="00C95AA2" w:rsidP="003505E1">
      <w:pPr>
        <w:widowControl w:val="0"/>
        <w:autoSpaceDE w:val="0"/>
        <w:autoSpaceDN w:val="0"/>
        <w:adjustRightInd w:val="0"/>
        <w:ind w:leftChars="400" w:left="960"/>
        <w:rPr>
          <w:rFonts w:ascii="CourierNewPSMT" w:eastAsiaTheme="minorEastAsia" w:hAnsi="CourierNewPSMT" w:cs="CourierNewPSMT"/>
          <w:color w:val="000000"/>
          <w:sz w:val="16"/>
          <w:szCs w:val="16"/>
          <w:lang w:val="en-US" w:eastAsia="zh-CN"/>
        </w:rPr>
      </w:pPr>
      <w:r w:rsidRPr="003505E1">
        <w:rPr>
          <w:rFonts w:ascii="CourierNewPSMT" w:eastAsiaTheme="minorEastAsia" w:hAnsi="CourierNewPSMT" w:cs="CourierNewPSMT"/>
          <w:color w:val="00B050"/>
          <w:sz w:val="16"/>
          <w:szCs w:val="16"/>
          <w:lang w:val="en-US" w:eastAsia="zh-CN"/>
        </w:rPr>
        <w:t>one</w:t>
      </w:r>
      <w:r>
        <w:rPr>
          <w:rFonts w:ascii="CourierNewPSMT" w:eastAsiaTheme="minorEastAsia" w:hAnsi="CourierNewPSMT" w:cs="CourierNewPSMT"/>
          <w:color w:val="000000"/>
          <w:sz w:val="16"/>
          <w:szCs w:val="16"/>
          <w:lang w:val="en-US" w:eastAsia="zh-CN"/>
        </w:rPr>
        <w:t xml:space="preserve"> </w:t>
      </w:r>
      <w:r>
        <w:rPr>
          <w:rFonts w:ascii="CourierNewPSMT" w:eastAsiaTheme="minorEastAsia" w:hAnsi="CourierNewPSMT" w:cs="CourierNewPSMT"/>
          <w:color w:val="9A3366"/>
          <w:sz w:val="16"/>
          <w:szCs w:val="16"/>
          <w:lang w:val="en-US" w:eastAsia="zh-CN"/>
        </w:rPr>
        <w:t xml:space="preserve">ENUMERATED </w:t>
      </w:r>
      <w:r>
        <w:rPr>
          <w:rFonts w:ascii="CourierNewPSMT" w:eastAsiaTheme="minorEastAsia" w:hAnsi="CourierNewPSMT" w:cs="CourierNewPSMT"/>
          <w:color w:val="000000"/>
          <w:sz w:val="16"/>
          <w:szCs w:val="16"/>
          <w:lang w:val="en-US" w:eastAsia="zh-CN"/>
        </w:rPr>
        <w:t>{n</w:t>
      </w:r>
      <w:proofErr w:type="gramStart"/>
      <w:r>
        <w:rPr>
          <w:rFonts w:ascii="CourierNewPSMT" w:eastAsiaTheme="minorEastAsia" w:hAnsi="CourierNewPSMT" w:cs="CourierNewPSMT"/>
          <w:color w:val="000000"/>
          <w:sz w:val="16"/>
          <w:szCs w:val="16"/>
          <w:lang w:val="en-US" w:eastAsia="zh-CN"/>
        </w:rPr>
        <w:t>4,n</w:t>
      </w:r>
      <w:proofErr w:type="gramEnd"/>
      <w:r>
        <w:rPr>
          <w:rFonts w:ascii="CourierNewPSMT" w:eastAsiaTheme="minorEastAsia" w:hAnsi="CourierNewPSMT" w:cs="CourierNewPSMT"/>
          <w:color w:val="000000"/>
          <w:sz w:val="16"/>
          <w:szCs w:val="16"/>
          <w:lang w:val="en-US" w:eastAsia="zh-CN"/>
        </w:rPr>
        <w:t>8,n12,n16,n20,n24,n28,n32,n36,n40,n44,n48,n52,n56,n60,n64},</w:t>
      </w:r>
    </w:p>
    <w:p w14:paraId="73CC72AB" w14:textId="34BDC1AD" w:rsidR="009D5844" w:rsidRPr="003505E1" w:rsidRDefault="00C95AA2" w:rsidP="003505E1">
      <w:pPr>
        <w:widowControl w:val="0"/>
        <w:tabs>
          <w:tab w:val="left" w:pos="484"/>
          <w:tab w:val="left" w:pos="709"/>
          <w:tab w:val="left" w:pos="1440"/>
          <w:tab w:val="left" w:pos="1701"/>
          <w:tab w:val="left" w:pos="2160"/>
        </w:tabs>
        <w:snapToGrid w:val="0"/>
        <w:spacing w:before="60" w:after="60"/>
        <w:ind w:leftChars="400" w:left="960"/>
        <w:rPr>
          <w:rFonts w:eastAsiaTheme="minorEastAsia"/>
          <w:sz w:val="20"/>
          <w:lang w:eastAsia="zh-CN"/>
        </w:rPr>
      </w:pPr>
      <w:r>
        <w:rPr>
          <w:rFonts w:ascii="CourierNewPSMT" w:eastAsiaTheme="minorEastAsia" w:hAnsi="CourierNewPSMT" w:cs="CourierNewPSMT"/>
          <w:color w:val="000000"/>
          <w:sz w:val="16"/>
          <w:szCs w:val="16"/>
          <w:lang w:val="en-US" w:eastAsia="zh-CN"/>
        </w:rPr>
        <w:t>}</w:t>
      </w:r>
    </w:p>
    <w:p w14:paraId="0457D1E9" w14:textId="17ABAE5C" w:rsidR="005C7538" w:rsidRPr="00767A69" w:rsidRDefault="005C7538" w:rsidP="005C7538">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767A69">
        <w:rPr>
          <w:rFonts w:eastAsia="宋体"/>
          <w:lang w:eastAsia="zh-CN"/>
        </w:rPr>
        <w:t>Proposals on PRACH interval based on the above configurations:</w:t>
      </w:r>
    </w:p>
    <w:p w14:paraId="65423C18" w14:textId="5C9E6049" w:rsidR="005C7538" w:rsidRDefault="005C7538" w:rsidP="005C7538">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767A69">
        <w:rPr>
          <w:sz w:val="20"/>
          <w:lang w:eastAsia="zh-CN"/>
        </w:rPr>
        <w:t>ZTE: 5 slots for 15KHz, 60kHz and 120kHz, 1 slot for 30kHz</w:t>
      </w:r>
    </w:p>
    <w:p w14:paraId="51F15EAB" w14:textId="3D5F4577" w:rsidR="00C95AA2" w:rsidRPr="00767A69" w:rsidRDefault="00C95AA2" w:rsidP="005C7538">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Pr>
          <w:rFonts w:eastAsiaTheme="minorEastAsia" w:hint="eastAsia"/>
          <w:sz w:val="20"/>
          <w:lang w:eastAsia="zh-CN"/>
        </w:rPr>
        <w:t>H</w:t>
      </w:r>
      <w:r>
        <w:rPr>
          <w:rFonts w:eastAsiaTheme="minorEastAsia"/>
          <w:sz w:val="20"/>
          <w:lang w:eastAsia="zh-CN"/>
        </w:rPr>
        <w:t>uawei: consecutive slots for PRACH repetition as minimum requirements</w:t>
      </w:r>
    </w:p>
    <w:p w14:paraId="39086140" w14:textId="6EBBEA6D" w:rsidR="005C7538" w:rsidRPr="00767A69" w:rsidRDefault="005C7538" w:rsidP="005C7538">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767A69">
        <w:rPr>
          <w:sz w:val="20"/>
          <w:lang w:eastAsia="zh-CN"/>
        </w:rPr>
        <w:t>Ericsson: 10ms interval for FR1 and 5ms interval for FR2-1</w:t>
      </w:r>
    </w:p>
    <w:p w14:paraId="1187A9BF" w14:textId="3A1D5CF8" w:rsidR="005C7538" w:rsidRPr="00767A69" w:rsidRDefault="005C7538" w:rsidP="005C7538">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767A69">
        <w:rPr>
          <w:sz w:val="20"/>
          <w:lang w:eastAsia="zh-CN"/>
        </w:rPr>
        <w:t>Samsung: applying the interval between two ROs as 10ms</w:t>
      </w:r>
    </w:p>
    <w:p w14:paraId="128ED11D" w14:textId="77777777" w:rsidR="00666CDE" w:rsidRPr="003505E1" w:rsidRDefault="00666CDE" w:rsidP="003505E1">
      <w:pPr>
        <w:widowControl w:val="0"/>
        <w:tabs>
          <w:tab w:val="left" w:pos="484"/>
          <w:tab w:val="left" w:pos="709"/>
          <w:tab w:val="left" w:pos="1440"/>
          <w:tab w:val="left" w:pos="1701"/>
          <w:tab w:val="left" w:pos="2160"/>
        </w:tabs>
        <w:snapToGrid w:val="0"/>
        <w:spacing w:before="60" w:after="60"/>
        <w:rPr>
          <w:rFonts w:eastAsiaTheme="minorEastAsia"/>
          <w:sz w:val="20"/>
          <w:lang w:eastAsia="zh-CN"/>
        </w:rPr>
      </w:pPr>
    </w:p>
    <w:p w14:paraId="01F581FB" w14:textId="77777777" w:rsidR="00767A69" w:rsidRPr="00767A69" w:rsidRDefault="00767A69" w:rsidP="00767A69">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767A69">
        <w:rPr>
          <w:rFonts w:eastAsia="宋体"/>
          <w:lang w:eastAsia="zh-CN"/>
        </w:rPr>
        <w:lastRenderedPageBreak/>
        <w:t>Detailed PRACH configuration:</w:t>
      </w:r>
    </w:p>
    <w:p w14:paraId="42882591" w14:textId="77777777" w:rsidR="00767A69" w:rsidRPr="00767A69" w:rsidRDefault="00767A69" w:rsidP="00767A69">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767A69">
        <w:rPr>
          <w:sz w:val="20"/>
          <w:lang w:eastAsia="zh-CN"/>
        </w:rPr>
        <w:t xml:space="preserve">Ericsson: </w:t>
      </w:r>
    </w:p>
    <w:p w14:paraId="7C160C08" w14:textId="77777777" w:rsidR="00767A69" w:rsidRPr="00767A69" w:rsidRDefault="00767A69" w:rsidP="00767A69">
      <w:pPr>
        <w:widowControl w:val="0"/>
        <w:numPr>
          <w:ilvl w:val="2"/>
          <w:numId w:val="13"/>
        </w:numPr>
        <w:tabs>
          <w:tab w:val="left" w:pos="484"/>
          <w:tab w:val="left" w:pos="709"/>
          <w:tab w:val="left" w:pos="1440"/>
          <w:tab w:val="left" w:pos="1701"/>
          <w:tab w:val="left" w:pos="2160"/>
        </w:tabs>
        <w:snapToGrid w:val="0"/>
        <w:spacing w:before="60" w:after="60"/>
        <w:ind w:left="1021" w:hanging="227"/>
        <w:rPr>
          <w:sz w:val="20"/>
          <w:lang w:eastAsia="zh-CN"/>
        </w:rPr>
      </w:pPr>
      <w:bookmarkStart w:id="1" w:name="_Toc163509179"/>
      <w:r w:rsidRPr="00767A69">
        <w:rPr>
          <w:sz w:val="20"/>
          <w:lang w:eastAsia="zh-CN"/>
        </w:rPr>
        <w:t>FR1 TDD:</w:t>
      </w:r>
      <w:bookmarkEnd w:id="1"/>
      <w:r w:rsidRPr="00767A69">
        <w:rPr>
          <w:sz w:val="20"/>
          <w:lang w:eastAsia="zh-CN"/>
        </w:rPr>
        <w:t xml:space="preserve"> </w:t>
      </w:r>
    </w:p>
    <w:p w14:paraId="74D89660" w14:textId="77777777" w:rsidR="00767A69" w:rsidRPr="00767A69" w:rsidRDefault="00767A69" w:rsidP="00767A69">
      <w:pPr>
        <w:pStyle w:val="Proposal"/>
        <w:numPr>
          <w:ilvl w:val="0"/>
          <w:numId w:val="40"/>
        </w:numPr>
        <w:rPr>
          <w:rFonts w:ascii="Times New Roman" w:eastAsia="宋体" w:hAnsi="Times New Roman" w:cs="Times New Roman"/>
          <w:b w:val="0"/>
          <w:bCs w:val="0"/>
          <w:sz w:val="20"/>
          <w:szCs w:val="20"/>
          <w:lang w:val="en-GB"/>
        </w:rPr>
      </w:pPr>
      <w:bookmarkStart w:id="2" w:name="_Toc163509180"/>
      <w:r w:rsidRPr="00767A69">
        <w:rPr>
          <w:rFonts w:ascii="Times New Roman" w:eastAsia="宋体" w:hAnsi="Times New Roman" w:cs="Times New Roman"/>
          <w:b w:val="0"/>
          <w:bCs w:val="0"/>
          <w:sz w:val="20"/>
          <w:szCs w:val="20"/>
          <w:lang w:val="en-GB"/>
        </w:rPr>
        <w:t>Take PRACH Configuration Indexes {100, 159, 202} for A2, B4 and C2 respectively.</w:t>
      </w:r>
      <w:bookmarkEnd w:id="2"/>
    </w:p>
    <w:p w14:paraId="340DCA4D" w14:textId="77777777" w:rsidR="00767A69" w:rsidRPr="00767A69" w:rsidRDefault="00767A69" w:rsidP="00767A69">
      <w:pPr>
        <w:pStyle w:val="Proposal"/>
        <w:numPr>
          <w:ilvl w:val="0"/>
          <w:numId w:val="40"/>
        </w:numPr>
        <w:rPr>
          <w:rFonts w:ascii="Times New Roman" w:eastAsia="宋体" w:hAnsi="Times New Roman" w:cs="Times New Roman"/>
          <w:b w:val="0"/>
          <w:bCs w:val="0"/>
          <w:sz w:val="20"/>
          <w:szCs w:val="20"/>
          <w:lang w:val="en-GB"/>
        </w:rPr>
      </w:pPr>
      <w:bookmarkStart w:id="3" w:name="_Toc163509181"/>
      <w:r w:rsidRPr="00767A69">
        <w:rPr>
          <w:rFonts w:ascii="Times New Roman" w:eastAsia="宋体" w:hAnsi="Times New Roman" w:cs="Times New Roman"/>
          <w:b w:val="0"/>
          <w:bCs w:val="0"/>
          <w:sz w:val="20"/>
          <w:szCs w:val="20"/>
          <w:lang w:val="en-GB"/>
        </w:rPr>
        <w:t>No msg1-RepetitionTimeOffsetROGroup is configured.</w:t>
      </w:r>
      <w:bookmarkEnd w:id="3"/>
    </w:p>
    <w:p w14:paraId="1016B555" w14:textId="77777777" w:rsidR="00767A69" w:rsidRPr="00767A69" w:rsidRDefault="00767A69" w:rsidP="00767A69">
      <w:pPr>
        <w:widowControl w:val="0"/>
        <w:numPr>
          <w:ilvl w:val="2"/>
          <w:numId w:val="13"/>
        </w:numPr>
        <w:tabs>
          <w:tab w:val="left" w:pos="484"/>
          <w:tab w:val="left" w:pos="709"/>
          <w:tab w:val="left" w:pos="1440"/>
          <w:tab w:val="left" w:pos="1701"/>
          <w:tab w:val="left" w:pos="2160"/>
        </w:tabs>
        <w:snapToGrid w:val="0"/>
        <w:spacing w:before="60" w:after="60"/>
        <w:ind w:left="1021" w:hanging="227"/>
        <w:rPr>
          <w:sz w:val="20"/>
          <w:lang w:eastAsia="zh-CN"/>
        </w:rPr>
      </w:pPr>
      <w:bookmarkStart w:id="4" w:name="_Toc163509182"/>
      <w:r w:rsidRPr="00767A69">
        <w:rPr>
          <w:sz w:val="20"/>
          <w:lang w:eastAsia="zh-CN"/>
        </w:rPr>
        <w:t>FR2-1 TDD:</w:t>
      </w:r>
      <w:bookmarkEnd w:id="4"/>
      <w:r w:rsidRPr="00767A69">
        <w:rPr>
          <w:sz w:val="20"/>
          <w:lang w:eastAsia="zh-CN"/>
        </w:rPr>
        <w:t xml:space="preserve"> </w:t>
      </w:r>
    </w:p>
    <w:p w14:paraId="52372AAF" w14:textId="77777777" w:rsidR="00767A69" w:rsidRPr="00767A69" w:rsidRDefault="00767A69" w:rsidP="00767A69">
      <w:pPr>
        <w:pStyle w:val="Proposal"/>
        <w:numPr>
          <w:ilvl w:val="0"/>
          <w:numId w:val="40"/>
        </w:numPr>
        <w:rPr>
          <w:rFonts w:ascii="Times New Roman" w:eastAsia="宋体" w:hAnsi="Times New Roman" w:cs="Times New Roman"/>
          <w:b w:val="0"/>
          <w:bCs w:val="0"/>
          <w:sz w:val="20"/>
          <w:szCs w:val="20"/>
          <w:lang w:val="en-GB"/>
        </w:rPr>
      </w:pPr>
      <w:bookmarkStart w:id="5" w:name="_Toc163509183"/>
      <w:r w:rsidRPr="00767A69">
        <w:rPr>
          <w:rFonts w:ascii="Times New Roman" w:eastAsia="宋体" w:hAnsi="Times New Roman" w:cs="Times New Roman"/>
          <w:b w:val="0"/>
          <w:bCs w:val="0"/>
          <w:sz w:val="20"/>
          <w:szCs w:val="20"/>
          <w:lang w:val="en-GB"/>
        </w:rPr>
        <w:t>Take PRACH Configuration Indexes {41, 135, 185} for A2, B4 and C2 respectively.</w:t>
      </w:r>
      <w:bookmarkEnd w:id="5"/>
      <w:r w:rsidRPr="00767A69">
        <w:rPr>
          <w:rFonts w:ascii="Times New Roman" w:eastAsia="宋体" w:hAnsi="Times New Roman" w:cs="Times New Roman"/>
          <w:b w:val="0"/>
          <w:bCs w:val="0"/>
          <w:sz w:val="20"/>
          <w:szCs w:val="20"/>
          <w:lang w:val="en-GB"/>
        </w:rPr>
        <w:t xml:space="preserve"> </w:t>
      </w:r>
    </w:p>
    <w:p w14:paraId="296D6D3E" w14:textId="77777777" w:rsidR="00767A69" w:rsidRPr="00767A69" w:rsidRDefault="00767A69" w:rsidP="00767A69">
      <w:pPr>
        <w:pStyle w:val="Proposal"/>
        <w:numPr>
          <w:ilvl w:val="0"/>
          <w:numId w:val="40"/>
        </w:numPr>
        <w:rPr>
          <w:rFonts w:ascii="Times New Roman" w:eastAsia="宋体" w:hAnsi="Times New Roman" w:cs="Times New Roman"/>
          <w:b w:val="0"/>
          <w:bCs w:val="0"/>
          <w:sz w:val="20"/>
          <w:szCs w:val="20"/>
          <w:lang w:val="en-GB"/>
        </w:rPr>
      </w:pPr>
      <w:bookmarkStart w:id="6" w:name="_Toc163509184"/>
      <w:r w:rsidRPr="00767A69">
        <w:rPr>
          <w:rFonts w:ascii="Times New Roman" w:eastAsia="宋体" w:hAnsi="Times New Roman" w:cs="Times New Roman"/>
          <w:b w:val="0"/>
          <w:bCs w:val="0"/>
          <w:sz w:val="20"/>
          <w:szCs w:val="20"/>
          <w:lang w:val="en-GB"/>
        </w:rPr>
        <w:t>For A2 and C2, no msg1-RepetitionTimeOffsetROGroup is configured.</w:t>
      </w:r>
      <w:bookmarkEnd w:id="6"/>
    </w:p>
    <w:p w14:paraId="6604AC0D" w14:textId="77777777" w:rsidR="00767A69" w:rsidRPr="00767A69" w:rsidRDefault="00767A69" w:rsidP="00767A69">
      <w:pPr>
        <w:pStyle w:val="Proposal"/>
        <w:numPr>
          <w:ilvl w:val="0"/>
          <w:numId w:val="40"/>
        </w:numPr>
        <w:rPr>
          <w:rFonts w:ascii="Times New Roman" w:eastAsia="宋体" w:hAnsi="Times New Roman" w:cs="Times New Roman"/>
          <w:b w:val="0"/>
          <w:bCs w:val="0"/>
          <w:sz w:val="20"/>
          <w:szCs w:val="20"/>
          <w:lang w:val="en-GB"/>
        </w:rPr>
      </w:pPr>
      <w:bookmarkStart w:id="7" w:name="_Toc163509185"/>
      <w:r w:rsidRPr="00767A69">
        <w:rPr>
          <w:rFonts w:ascii="Times New Roman" w:eastAsia="宋体" w:hAnsi="Times New Roman" w:cs="Times New Roman"/>
          <w:b w:val="0"/>
          <w:bCs w:val="0"/>
          <w:sz w:val="20"/>
          <w:szCs w:val="20"/>
          <w:lang w:val="en-GB"/>
        </w:rPr>
        <w:t>For B4, msg1-RepetitionTimeOffsetROGroup = n4 is configured.</w:t>
      </w:r>
      <w:bookmarkEnd w:id="7"/>
    </w:p>
    <w:p w14:paraId="5C496854" w14:textId="77777777" w:rsidR="00767A69" w:rsidRPr="00767A69" w:rsidRDefault="00767A69" w:rsidP="00767A69">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val="sv-SE" w:eastAsia="zh-CN"/>
        </w:rPr>
      </w:pPr>
      <w:r w:rsidRPr="00767A69">
        <w:rPr>
          <w:sz w:val="20"/>
          <w:lang w:eastAsia="zh-CN"/>
        </w:rPr>
        <w:t>Huawei</w:t>
      </w:r>
      <w:r w:rsidRPr="00767A69">
        <w:rPr>
          <w:sz w:val="20"/>
          <w:lang w:val="sv-SE" w:eastAsia="zh-CN"/>
        </w:rPr>
        <w:t>:</w:t>
      </w:r>
    </w:p>
    <w:p w14:paraId="07345727" w14:textId="77777777" w:rsidR="00767A69" w:rsidRPr="00767A69" w:rsidRDefault="00767A69" w:rsidP="00767A69">
      <w:pPr>
        <w:widowControl w:val="0"/>
        <w:numPr>
          <w:ilvl w:val="2"/>
          <w:numId w:val="13"/>
        </w:numPr>
        <w:tabs>
          <w:tab w:val="left" w:pos="484"/>
          <w:tab w:val="left" w:pos="709"/>
          <w:tab w:val="left" w:pos="1440"/>
          <w:tab w:val="left" w:pos="1701"/>
          <w:tab w:val="left" w:pos="2160"/>
        </w:tabs>
        <w:snapToGrid w:val="0"/>
        <w:spacing w:before="60" w:after="60"/>
        <w:ind w:left="1021" w:hanging="227"/>
        <w:rPr>
          <w:sz w:val="20"/>
          <w:lang w:eastAsia="zh-CN"/>
        </w:rPr>
      </w:pPr>
      <w:r w:rsidRPr="00767A69">
        <w:rPr>
          <w:sz w:val="20"/>
          <w:lang w:eastAsia="zh-CN"/>
        </w:rPr>
        <w:t>PRACH configuration index for FR1 and paired spectrum: A2: 135 | B4: 217 | C2: 254</w:t>
      </w:r>
    </w:p>
    <w:p w14:paraId="7E003793" w14:textId="77777777" w:rsidR="00767A69" w:rsidRPr="00767A69" w:rsidRDefault="00767A69" w:rsidP="00767A69">
      <w:pPr>
        <w:widowControl w:val="0"/>
        <w:numPr>
          <w:ilvl w:val="2"/>
          <w:numId w:val="13"/>
        </w:numPr>
        <w:tabs>
          <w:tab w:val="left" w:pos="484"/>
          <w:tab w:val="left" w:pos="709"/>
          <w:tab w:val="left" w:pos="1440"/>
          <w:tab w:val="left" w:pos="1701"/>
          <w:tab w:val="left" w:pos="2160"/>
        </w:tabs>
        <w:snapToGrid w:val="0"/>
        <w:spacing w:before="60" w:after="60"/>
        <w:ind w:left="1021" w:hanging="227"/>
        <w:rPr>
          <w:sz w:val="20"/>
          <w:lang w:eastAsia="zh-CN"/>
        </w:rPr>
      </w:pPr>
      <w:r w:rsidRPr="00767A69">
        <w:rPr>
          <w:sz w:val="20"/>
          <w:lang w:eastAsia="zh-CN"/>
        </w:rPr>
        <w:t>PRACH configuration index for FR2 and unpaired spectrum: A2: 58 | B4: 143 | C2: 201</w:t>
      </w:r>
    </w:p>
    <w:p w14:paraId="6960FC62" w14:textId="77777777" w:rsidR="00767A69" w:rsidRPr="00767A69" w:rsidRDefault="00767A69" w:rsidP="00767A69">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val="sv-SE" w:eastAsia="zh-CN"/>
        </w:rPr>
      </w:pPr>
      <w:r w:rsidRPr="00767A69">
        <w:rPr>
          <w:sz w:val="20"/>
          <w:lang w:eastAsia="zh-CN"/>
        </w:rPr>
        <w:t>Samsung</w:t>
      </w:r>
      <w:r w:rsidRPr="00767A69">
        <w:rPr>
          <w:sz w:val="20"/>
          <w:lang w:val="sv-SE" w:eastAsia="zh-CN"/>
        </w:rPr>
        <w:t>:</w:t>
      </w:r>
    </w:p>
    <w:p w14:paraId="48BF30B7" w14:textId="77777777" w:rsidR="00767A69" w:rsidRPr="00767A69" w:rsidRDefault="00767A69" w:rsidP="00767A69">
      <w:pPr>
        <w:widowControl w:val="0"/>
        <w:numPr>
          <w:ilvl w:val="2"/>
          <w:numId w:val="13"/>
        </w:numPr>
        <w:tabs>
          <w:tab w:val="left" w:pos="484"/>
          <w:tab w:val="left" w:pos="709"/>
          <w:tab w:val="left" w:pos="1440"/>
          <w:tab w:val="left" w:pos="1701"/>
          <w:tab w:val="left" w:pos="2160"/>
        </w:tabs>
        <w:snapToGrid w:val="0"/>
        <w:spacing w:before="60" w:after="60"/>
        <w:ind w:left="1021" w:hanging="227"/>
        <w:rPr>
          <w:sz w:val="20"/>
          <w:lang w:eastAsia="zh-CN"/>
        </w:rPr>
      </w:pPr>
      <w:r w:rsidRPr="00767A69">
        <w:rPr>
          <w:sz w:val="20"/>
          <w:lang w:eastAsia="zh-CN"/>
        </w:rPr>
        <w:t>15KHz SCS</w:t>
      </w:r>
    </w:p>
    <w:p w14:paraId="69BCB2A5" w14:textId="77777777" w:rsidR="00767A69" w:rsidRPr="00767A69" w:rsidRDefault="00767A69" w:rsidP="00767A69">
      <w:pPr>
        <w:pStyle w:val="Proposal"/>
        <w:numPr>
          <w:ilvl w:val="0"/>
          <w:numId w:val="40"/>
        </w:numPr>
        <w:rPr>
          <w:rFonts w:ascii="Times New Roman" w:eastAsia="宋体" w:hAnsi="Times New Roman" w:cs="Times New Roman"/>
          <w:b w:val="0"/>
          <w:bCs w:val="0"/>
          <w:sz w:val="20"/>
          <w:szCs w:val="20"/>
          <w:lang w:val="en-GB"/>
        </w:rPr>
      </w:pPr>
      <w:r w:rsidRPr="00767A69">
        <w:rPr>
          <w:rFonts w:ascii="Times New Roman" w:eastAsia="宋体" w:hAnsi="Times New Roman" w:cs="Times New Roman"/>
          <w:b w:val="0"/>
          <w:bCs w:val="0"/>
          <w:sz w:val="20"/>
          <w:szCs w:val="20"/>
          <w:lang w:val="en-GB"/>
        </w:rPr>
        <w:t>Format A2: PRACH configuration index, 127, number of RO within 10ms =3, number of SSB within 10ms=3</w:t>
      </w:r>
    </w:p>
    <w:p w14:paraId="071E5FCD" w14:textId="77777777" w:rsidR="00767A69" w:rsidRPr="00767A69" w:rsidRDefault="00767A69" w:rsidP="00767A69">
      <w:pPr>
        <w:pStyle w:val="Proposal"/>
        <w:numPr>
          <w:ilvl w:val="0"/>
          <w:numId w:val="40"/>
        </w:numPr>
        <w:rPr>
          <w:rFonts w:ascii="Times New Roman" w:eastAsia="宋体" w:hAnsi="Times New Roman" w:cs="Times New Roman"/>
          <w:b w:val="0"/>
          <w:bCs w:val="0"/>
          <w:sz w:val="20"/>
          <w:szCs w:val="20"/>
          <w:lang w:val="en-GB"/>
        </w:rPr>
      </w:pPr>
      <w:r w:rsidRPr="00767A69">
        <w:rPr>
          <w:rFonts w:ascii="Times New Roman" w:eastAsia="宋体" w:hAnsi="Times New Roman" w:cs="Times New Roman"/>
          <w:b w:val="0"/>
          <w:bCs w:val="0"/>
          <w:sz w:val="20"/>
          <w:szCs w:val="20"/>
          <w:lang w:val="en-GB"/>
        </w:rPr>
        <w:t>Format B4: PRACH configuration index, 210, number of RO within 10ms =1, number of SSB within 10ms=1</w:t>
      </w:r>
    </w:p>
    <w:p w14:paraId="334DF89E" w14:textId="77777777" w:rsidR="00767A69" w:rsidRPr="00767A69" w:rsidRDefault="00767A69" w:rsidP="00767A69">
      <w:pPr>
        <w:pStyle w:val="Proposal"/>
        <w:numPr>
          <w:ilvl w:val="0"/>
          <w:numId w:val="40"/>
        </w:numPr>
        <w:rPr>
          <w:rFonts w:ascii="Times New Roman" w:eastAsia="宋体" w:hAnsi="Times New Roman" w:cs="Times New Roman"/>
          <w:b w:val="0"/>
          <w:bCs w:val="0"/>
          <w:sz w:val="20"/>
          <w:szCs w:val="20"/>
          <w:lang w:val="en-GB"/>
        </w:rPr>
      </w:pPr>
      <w:r w:rsidRPr="00767A69">
        <w:rPr>
          <w:rFonts w:ascii="Times New Roman" w:eastAsia="宋体" w:hAnsi="Times New Roman" w:cs="Times New Roman"/>
          <w:b w:val="0"/>
          <w:bCs w:val="0"/>
          <w:sz w:val="20"/>
          <w:szCs w:val="20"/>
          <w:lang w:val="en-GB"/>
        </w:rPr>
        <w:t>Format C2: PRACH configuration index, 246, number of RO within 10ms =2, number of SSB within 10ms=2</w:t>
      </w:r>
    </w:p>
    <w:p w14:paraId="51478144" w14:textId="77777777" w:rsidR="00767A69" w:rsidRPr="00767A69" w:rsidRDefault="00767A69" w:rsidP="00767A69">
      <w:pPr>
        <w:widowControl w:val="0"/>
        <w:numPr>
          <w:ilvl w:val="2"/>
          <w:numId w:val="13"/>
        </w:numPr>
        <w:tabs>
          <w:tab w:val="left" w:pos="484"/>
          <w:tab w:val="left" w:pos="709"/>
          <w:tab w:val="left" w:pos="1440"/>
          <w:tab w:val="left" w:pos="1701"/>
          <w:tab w:val="left" w:pos="2160"/>
        </w:tabs>
        <w:snapToGrid w:val="0"/>
        <w:spacing w:before="60" w:after="60"/>
        <w:ind w:left="1021" w:hanging="227"/>
        <w:rPr>
          <w:sz w:val="20"/>
          <w:lang w:eastAsia="zh-CN"/>
        </w:rPr>
      </w:pPr>
      <w:r w:rsidRPr="00767A69">
        <w:rPr>
          <w:sz w:val="20"/>
          <w:lang w:eastAsia="zh-CN"/>
        </w:rPr>
        <w:t>30KHz SCS</w:t>
      </w:r>
    </w:p>
    <w:p w14:paraId="3F36EC90" w14:textId="77777777" w:rsidR="00767A69" w:rsidRPr="00767A69" w:rsidRDefault="00767A69" w:rsidP="00767A69">
      <w:pPr>
        <w:pStyle w:val="Proposal"/>
        <w:numPr>
          <w:ilvl w:val="0"/>
          <w:numId w:val="40"/>
        </w:numPr>
        <w:rPr>
          <w:rFonts w:ascii="Times New Roman" w:eastAsia="宋体" w:hAnsi="Times New Roman" w:cs="Times New Roman"/>
          <w:b w:val="0"/>
          <w:bCs w:val="0"/>
          <w:sz w:val="20"/>
          <w:szCs w:val="20"/>
          <w:lang w:val="en-GB"/>
        </w:rPr>
      </w:pPr>
      <w:r w:rsidRPr="00767A69">
        <w:rPr>
          <w:rFonts w:ascii="Times New Roman" w:eastAsia="宋体" w:hAnsi="Times New Roman" w:cs="Times New Roman"/>
          <w:b w:val="0"/>
          <w:bCs w:val="0"/>
          <w:sz w:val="20"/>
          <w:szCs w:val="20"/>
          <w:lang w:val="en-GB"/>
        </w:rPr>
        <w:t>Format A2: PRACH configuration index 96, number of RO within 10ms =3, number of SSB within 10ms=3</w:t>
      </w:r>
    </w:p>
    <w:p w14:paraId="391E2881" w14:textId="77777777" w:rsidR="00767A69" w:rsidRPr="00767A69" w:rsidRDefault="00767A69" w:rsidP="00767A69">
      <w:pPr>
        <w:pStyle w:val="Proposal"/>
        <w:numPr>
          <w:ilvl w:val="0"/>
          <w:numId w:val="40"/>
        </w:numPr>
        <w:rPr>
          <w:rFonts w:ascii="Times New Roman" w:eastAsia="宋体" w:hAnsi="Times New Roman" w:cs="Times New Roman"/>
          <w:b w:val="0"/>
          <w:bCs w:val="0"/>
          <w:sz w:val="20"/>
          <w:szCs w:val="20"/>
          <w:lang w:val="en-GB"/>
        </w:rPr>
      </w:pPr>
      <w:r w:rsidRPr="00767A69">
        <w:rPr>
          <w:rFonts w:ascii="Times New Roman" w:eastAsia="宋体" w:hAnsi="Times New Roman" w:cs="Times New Roman"/>
          <w:b w:val="0"/>
          <w:bCs w:val="0"/>
          <w:sz w:val="20"/>
          <w:szCs w:val="20"/>
          <w:lang w:val="en-GB"/>
        </w:rPr>
        <w:t>Format B4: PRACH configuration index, 156, number of RO within 10ms =1, number of SSB within 10ms=1</w:t>
      </w:r>
    </w:p>
    <w:p w14:paraId="5504AEAF" w14:textId="77777777" w:rsidR="00767A69" w:rsidRPr="00767A69" w:rsidRDefault="00767A69" w:rsidP="00767A69">
      <w:pPr>
        <w:pStyle w:val="Proposal"/>
        <w:numPr>
          <w:ilvl w:val="0"/>
          <w:numId w:val="40"/>
        </w:numPr>
        <w:rPr>
          <w:rFonts w:ascii="Times New Roman" w:eastAsia="宋体" w:hAnsi="Times New Roman" w:cs="Times New Roman"/>
          <w:b w:val="0"/>
          <w:bCs w:val="0"/>
          <w:sz w:val="20"/>
          <w:szCs w:val="20"/>
          <w:lang w:val="en-GB"/>
        </w:rPr>
      </w:pPr>
      <w:r w:rsidRPr="00767A69">
        <w:rPr>
          <w:rFonts w:ascii="Times New Roman" w:eastAsia="宋体" w:hAnsi="Times New Roman" w:cs="Times New Roman"/>
          <w:b w:val="0"/>
          <w:bCs w:val="0"/>
          <w:sz w:val="20"/>
          <w:szCs w:val="20"/>
          <w:lang w:val="en-GB"/>
        </w:rPr>
        <w:t>Format C2: PRACH configuration index, 201, number of RO within 10ms =2, number of SSB within 10ms=2</w:t>
      </w:r>
    </w:p>
    <w:p w14:paraId="2FAE56E7" w14:textId="77777777" w:rsidR="00767A69" w:rsidRPr="00767A69" w:rsidRDefault="00767A69" w:rsidP="00767A69">
      <w:pPr>
        <w:widowControl w:val="0"/>
        <w:numPr>
          <w:ilvl w:val="2"/>
          <w:numId w:val="13"/>
        </w:numPr>
        <w:tabs>
          <w:tab w:val="left" w:pos="484"/>
          <w:tab w:val="left" w:pos="709"/>
          <w:tab w:val="left" w:pos="1440"/>
          <w:tab w:val="left" w:pos="1701"/>
          <w:tab w:val="left" w:pos="2160"/>
        </w:tabs>
        <w:snapToGrid w:val="0"/>
        <w:spacing w:before="60" w:after="60"/>
        <w:ind w:left="1021" w:hanging="227"/>
        <w:rPr>
          <w:sz w:val="20"/>
          <w:lang w:eastAsia="zh-CN"/>
        </w:rPr>
      </w:pPr>
      <w:r w:rsidRPr="00767A69">
        <w:rPr>
          <w:sz w:val="20"/>
          <w:lang w:eastAsia="zh-CN"/>
        </w:rPr>
        <w:t>120KHz SCS</w:t>
      </w:r>
    </w:p>
    <w:p w14:paraId="4E48A1E7" w14:textId="77777777" w:rsidR="00767A69" w:rsidRPr="00767A69" w:rsidRDefault="00767A69" w:rsidP="00767A69">
      <w:pPr>
        <w:pStyle w:val="Proposal"/>
        <w:numPr>
          <w:ilvl w:val="0"/>
          <w:numId w:val="40"/>
        </w:numPr>
        <w:rPr>
          <w:rFonts w:ascii="Times New Roman" w:eastAsia="宋体" w:hAnsi="Times New Roman" w:cs="Times New Roman"/>
          <w:b w:val="0"/>
          <w:bCs w:val="0"/>
          <w:sz w:val="20"/>
          <w:szCs w:val="20"/>
          <w:lang w:val="en-GB"/>
        </w:rPr>
      </w:pPr>
      <w:r w:rsidRPr="00767A69">
        <w:rPr>
          <w:rFonts w:ascii="Times New Roman" w:eastAsia="宋体" w:hAnsi="Times New Roman" w:cs="Times New Roman"/>
          <w:b w:val="0"/>
          <w:bCs w:val="0"/>
          <w:sz w:val="20"/>
          <w:szCs w:val="20"/>
          <w:lang w:val="en-GB"/>
        </w:rPr>
        <w:t>Format A2: PRACH configuration index 41, number of RO within 10ms=4, number of SSB within 10ms =4</w:t>
      </w:r>
    </w:p>
    <w:p w14:paraId="5377E76B" w14:textId="77777777" w:rsidR="00767A69" w:rsidRPr="00767A69" w:rsidRDefault="00767A69" w:rsidP="00767A69">
      <w:pPr>
        <w:pStyle w:val="Proposal"/>
        <w:numPr>
          <w:ilvl w:val="0"/>
          <w:numId w:val="40"/>
        </w:numPr>
        <w:rPr>
          <w:rFonts w:ascii="Times New Roman" w:eastAsia="宋体" w:hAnsi="Times New Roman" w:cs="Times New Roman"/>
          <w:b w:val="0"/>
          <w:bCs w:val="0"/>
          <w:sz w:val="20"/>
          <w:szCs w:val="20"/>
          <w:lang w:val="en-GB"/>
        </w:rPr>
      </w:pPr>
      <w:r w:rsidRPr="00767A69">
        <w:rPr>
          <w:rFonts w:ascii="Times New Roman" w:eastAsia="宋体" w:hAnsi="Times New Roman" w:cs="Times New Roman"/>
          <w:b w:val="0"/>
          <w:bCs w:val="0"/>
          <w:sz w:val="20"/>
          <w:szCs w:val="20"/>
          <w:lang w:val="en-GB"/>
        </w:rPr>
        <w:t>Format B4: PRACH configuration index, 124, number of RO within 10ms=4, number of SSB within 10ms =4</w:t>
      </w:r>
    </w:p>
    <w:p w14:paraId="6368886C" w14:textId="052DB949" w:rsidR="005C7538" w:rsidRPr="00767A69" w:rsidRDefault="00767A69" w:rsidP="00307116">
      <w:pPr>
        <w:pStyle w:val="Proposal"/>
        <w:numPr>
          <w:ilvl w:val="0"/>
          <w:numId w:val="40"/>
        </w:numPr>
        <w:rPr>
          <w:rFonts w:ascii="Times New Roman" w:eastAsia="宋体" w:hAnsi="Times New Roman" w:cs="Times New Roman"/>
          <w:b w:val="0"/>
          <w:bCs w:val="0"/>
          <w:sz w:val="20"/>
          <w:szCs w:val="20"/>
          <w:lang w:val="en-GB"/>
        </w:rPr>
      </w:pPr>
      <w:r w:rsidRPr="00767A69">
        <w:rPr>
          <w:rFonts w:ascii="Times New Roman" w:eastAsia="宋体" w:hAnsi="Times New Roman" w:cs="Times New Roman"/>
          <w:b w:val="0"/>
          <w:bCs w:val="0"/>
          <w:sz w:val="20"/>
          <w:szCs w:val="20"/>
          <w:lang w:val="en-GB"/>
        </w:rPr>
        <w:lastRenderedPageBreak/>
        <w:t>Format C2: PRACH configuration index, 185, number of RO within 10ms =4, number of SSB within 10ms=4</w:t>
      </w:r>
    </w:p>
    <w:sectPr w:rsidR="005C7538" w:rsidRPr="00767A69" w:rsidSect="007663E7">
      <w:footerReference w:type="default" r:id="rId8"/>
      <w:pgSz w:w="16838" w:h="11906" w:orient="landscape"/>
      <w:pgMar w:top="1304" w:right="1440" w:bottom="1304"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1E438" w14:textId="77777777" w:rsidR="00E84C45" w:rsidRDefault="00E84C45" w:rsidP="004B5AA6">
      <w:r>
        <w:separator/>
      </w:r>
    </w:p>
  </w:endnote>
  <w:endnote w:type="continuationSeparator" w:id="0">
    <w:p w14:paraId="4115F9E3" w14:textId="77777777" w:rsidR="00E84C45" w:rsidRDefault="00E84C45"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NewPSMT">
    <w:altName w:val="Courier New"/>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893425"/>
      <w:docPartObj>
        <w:docPartGallery w:val="Page Numbers (Bottom of Page)"/>
        <w:docPartUnique/>
      </w:docPartObj>
    </w:sdtPr>
    <w:sdtEndPr/>
    <w:sdtContent>
      <w:p w14:paraId="513024AF" w14:textId="77777777" w:rsidR="00023C52" w:rsidRDefault="00023C52">
        <w:pPr>
          <w:pStyle w:val="a5"/>
          <w:jc w:val="center"/>
        </w:pPr>
        <w:r>
          <w:fldChar w:fldCharType="begin"/>
        </w:r>
        <w:r>
          <w:instrText>PAGE   \* MERGEFORMAT</w:instrText>
        </w:r>
        <w:r>
          <w:fldChar w:fldCharType="separate"/>
        </w:r>
        <w:r w:rsidRPr="009601D2">
          <w:rPr>
            <w:noProof/>
            <w:lang w:val="zh-CN" w:eastAsia="zh-CN"/>
          </w:rPr>
          <w:t>3</w:t>
        </w:r>
        <w:r>
          <w:fldChar w:fldCharType="end"/>
        </w:r>
      </w:p>
    </w:sdtContent>
  </w:sdt>
  <w:p w14:paraId="3EFC3BA5" w14:textId="77777777" w:rsidR="00023C52" w:rsidRDefault="00023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A70D3" w14:textId="77777777" w:rsidR="00E84C45" w:rsidRDefault="00E84C45" w:rsidP="004B5AA6">
      <w:r>
        <w:separator/>
      </w:r>
    </w:p>
  </w:footnote>
  <w:footnote w:type="continuationSeparator" w:id="0">
    <w:p w14:paraId="118C46D4" w14:textId="77777777" w:rsidR="00E84C45" w:rsidRDefault="00E84C45"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6E0B"/>
    <w:multiLevelType w:val="hybridMultilevel"/>
    <w:tmpl w:val="B972BA06"/>
    <w:lvl w:ilvl="0" w:tplc="84F4E85E">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D93238"/>
    <w:multiLevelType w:val="hybridMultilevel"/>
    <w:tmpl w:val="D7F8E23C"/>
    <w:lvl w:ilvl="0" w:tplc="AA261F8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2149"/>
    <w:multiLevelType w:val="multilevel"/>
    <w:tmpl w:val="5468A21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360" w:hanging="360"/>
      </w:pPr>
      <w:rPr>
        <w:rFonts w:ascii="Courier New" w:hAnsi="Courier New" w:cs="Courier New" w:hint="default"/>
        <w:lang w:val="en-GB"/>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5E7246"/>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785"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5"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553B71"/>
    <w:multiLevelType w:val="hybridMultilevel"/>
    <w:tmpl w:val="2E689E78"/>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8"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BF7FC9"/>
    <w:multiLevelType w:val="hybridMultilevel"/>
    <w:tmpl w:val="21D09740"/>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811BD8"/>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BE0ACD"/>
    <w:multiLevelType w:val="hybridMultilevel"/>
    <w:tmpl w:val="395E5832"/>
    <w:lvl w:ilvl="0" w:tplc="2F1A427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4" w15:restartNumberingAfterBreak="0">
    <w:nsid w:val="61FC581F"/>
    <w:multiLevelType w:val="hybridMultilevel"/>
    <w:tmpl w:val="A4CCA5C0"/>
    <w:lvl w:ilvl="0" w:tplc="A16670EE">
      <w:numFmt w:val="bullet"/>
      <w:lvlText w:val="-"/>
      <w:lvlJc w:val="left"/>
      <w:pPr>
        <w:ind w:left="420" w:hanging="420"/>
      </w:pPr>
      <w:rPr>
        <w:rFonts w:ascii="Times New Roman" w:eastAsia="宋体"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0"/>
  </w:num>
  <w:num w:numId="3">
    <w:abstractNumId w:val="6"/>
  </w:num>
  <w:num w:numId="4">
    <w:abstractNumId w:val="25"/>
  </w:num>
  <w:num w:numId="5">
    <w:abstractNumId w:val="26"/>
  </w:num>
  <w:num w:numId="6">
    <w:abstractNumId w:val="20"/>
  </w:num>
  <w:num w:numId="7">
    <w:abstractNumId w:val="12"/>
  </w:num>
  <w:num w:numId="8">
    <w:abstractNumId w:val="0"/>
  </w:num>
  <w:num w:numId="9">
    <w:abstractNumId w:val="1"/>
  </w:num>
  <w:num w:numId="10">
    <w:abstractNumId w:val="15"/>
  </w:num>
  <w:num w:numId="11">
    <w:abstractNumId w:val="7"/>
  </w:num>
  <w:num w:numId="12">
    <w:abstractNumId w:val="13"/>
  </w:num>
  <w:num w:numId="13">
    <w:abstractNumId w:val="4"/>
  </w:num>
  <w:num w:numId="14">
    <w:abstractNumId w:val="21"/>
  </w:num>
  <w:num w:numId="15">
    <w:abstractNumId w:val="8"/>
  </w:num>
  <w:num w:numId="16">
    <w:abstractNumId w:val="15"/>
  </w:num>
  <w:num w:numId="17">
    <w:abstractNumId w:val="11"/>
  </w:num>
  <w:num w:numId="18">
    <w:abstractNumId w:val="5"/>
  </w:num>
  <w:num w:numId="19">
    <w:abstractNumId w:val="23"/>
  </w:num>
  <w:num w:numId="20">
    <w:abstractNumId w:val="27"/>
  </w:num>
  <w:num w:numId="21">
    <w:abstractNumId w:val="15"/>
  </w:num>
  <w:num w:numId="22">
    <w:abstractNumId w:val="14"/>
  </w:num>
  <w:num w:numId="23">
    <w:abstractNumId w:val="16"/>
  </w:num>
  <w:num w:numId="24">
    <w:abstractNumId w:val="20"/>
  </w:num>
  <w:num w:numId="25">
    <w:abstractNumId w:val="13"/>
  </w:num>
  <w:num w:numId="26">
    <w:abstractNumId w:val="4"/>
  </w:num>
  <w:num w:numId="27">
    <w:abstractNumId w:val="14"/>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3"/>
  </w:num>
  <w:num w:numId="32">
    <w:abstractNumId w:val="4"/>
  </w:num>
  <w:num w:numId="33">
    <w:abstractNumId w:val="14"/>
  </w:num>
  <w:num w:numId="34">
    <w:abstractNumId w:val="10"/>
  </w:num>
  <w:num w:numId="35">
    <w:abstractNumId w:val="3"/>
  </w:num>
  <w:num w:numId="36">
    <w:abstractNumId w:val="18"/>
  </w:num>
  <w:num w:numId="37">
    <w:abstractNumId w:val="9"/>
  </w:num>
  <w:num w:numId="38">
    <w:abstractNumId w:val="17"/>
  </w:num>
  <w:num w:numId="39">
    <w:abstractNumId w:val="24"/>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oNotDisplayPageBoundaries/>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60"/>
    <w:rsid w:val="0001598C"/>
    <w:rsid w:val="00023C52"/>
    <w:rsid w:val="00032D37"/>
    <w:rsid w:val="00035417"/>
    <w:rsid w:val="00036AF5"/>
    <w:rsid w:val="00052C3C"/>
    <w:rsid w:val="000641FF"/>
    <w:rsid w:val="00066D78"/>
    <w:rsid w:val="00070404"/>
    <w:rsid w:val="00071C65"/>
    <w:rsid w:val="00084E31"/>
    <w:rsid w:val="00085926"/>
    <w:rsid w:val="00092734"/>
    <w:rsid w:val="00094CDE"/>
    <w:rsid w:val="000954E9"/>
    <w:rsid w:val="000A6160"/>
    <w:rsid w:val="000B2509"/>
    <w:rsid w:val="000B4C76"/>
    <w:rsid w:val="000B759A"/>
    <w:rsid w:val="000D5613"/>
    <w:rsid w:val="000E5628"/>
    <w:rsid w:val="000F1696"/>
    <w:rsid w:val="000F24F3"/>
    <w:rsid w:val="000F6DC4"/>
    <w:rsid w:val="001009C1"/>
    <w:rsid w:val="0010631D"/>
    <w:rsid w:val="00115BC1"/>
    <w:rsid w:val="0012186B"/>
    <w:rsid w:val="00130AF7"/>
    <w:rsid w:val="001445CF"/>
    <w:rsid w:val="00150252"/>
    <w:rsid w:val="00161450"/>
    <w:rsid w:val="001730E6"/>
    <w:rsid w:val="00182003"/>
    <w:rsid w:val="00197033"/>
    <w:rsid w:val="001A337D"/>
    <w:rsid w:val="001C5D46"/>
    <w:rsid w:val="001C6342"/>
    <w:rsid w:val="001D5ABD"/>
    <w:rsid w:val="001D5C05"/>
    <w:rsid w:val="001E12A6"/>
    <w:rsid w:val="001E2697"/>
    <w:rsid w:val="001F00AA"/>
    <w:rsid w:val="001F1F1E"/>
    <w:rsid w:val="001F2EAB"/>
    <w:rsid w:val="0020033A"/>
    <w:rsid w:val="0021726D"/>
    <w:rsid w:val="00223DFF"/>
    <w:rsid w:val="002358CF"/>
    <w:rsid w:val="00247B6E"/>
    <w:rsid w:val="0026453C"/>
    <w:rsid w:val="002645D3"/>
    <w:rsid w:val="00266C9E"/>
    <w:rsid w:val="002808A0"/>
    <w:rsid w:val="00286F02"/>
    <w:rsid w:val="002926E8"/>
    <w:rsid w:val="002C34FC"/>
    <w:rsid w:val="002C6B40"/>
    <w:rsid w:val="002D1E52"/>
    <w:rsid w:val="002D2D9D"/>
    <w:rsid w:val="002E1952"/>
    <w:rsid w:val="002F2CD6"/>
    <w:rsid w:val="002F3662"/>
    <w:rsid w:val="00304DE3"/>
    <w:rsid w:val="00307116"/>
    <w:rsid w:val="00314B8A"/>
    <w:rsid w:val="00317126"/>
    <w:rsid w:val="00321F8E"/>
    <w:rsid w:val="00324845"/>
    <w:rsid w:val="00330594"/>
    <w:rsid w:val="0033263C"/>
    <w:rsid w:val="00333FEE"/>
    <w:rsid w:val="003359C8"/>
    <w:rsid w:val="0034418B"/>
    <w:rsid w:val="003477B2"/>
    <w:rsid w:val="003505E1"/>
    <w:rsid w:val="003549FA"/>
    <w:rsid w:val="003646C3"/>
    <w:rsid w:val="00367D80"/>
    <w:rsid w:val="00375AC8"/>
    <w:rsid w:val="003859D4"/>
    <w:rsid w:val="00395B79"/>
    <w:rsid w:val="003A2888"/>
    <w:rsid w:val="003A2C68"/>
    <w:rsid w:val="003A57EA"/>
    <w:rsid w:val="003A78B9"/>
    <w:rsid w:val="003C0B02"/>
    <w:rsid w:val="003C241F"/>
    <w:rsid w:val="003E5CFF"/>
    <w:rsid w:val="003F7FC0"/>
    <w:rsid w:val="004006B5"/>
    <w:rsid w:val="004031F1"/>
    <w:rsid w:val="00415A0A"/>
    <w:rsid w:val="0042263C"/>
    <w:rsid w:val="004244D0"/>
    <w:rsid w:val="00426109"/>
    <w:rsid w:val="00456A50"/>
    <w:rsid w:val="00462D96"/>
    <w:rsid w:val="0047146B"/>
    <w:rsid w:val="00473AF6"/>
    <w:rsid w:val="00474D46"/>
    <w:rsid w:val="00483822"/>
    <w:rsid w:val="00494EF2"/>
    <w:rsid w:val="004A3440"/>
    <w:rsid w:val="004B05A1"/>
    <w:rsid w:val="004B4F74"/>
    <w:rsid w:val="004B5AA6"/>
    <w:rsid w:val="004C733A"/>
    <w:rsid w:val="004E1D25"/>
    <w:rsid w:val="004F062F"/>
    <w:rsid w:val="004F12D3"/>
    <w:rsid w:val="004F3720"/>
    <w:rsid w:val="00501ED0"/>
    <w:rsid w:val="00502625"/>
    <w:rsid w:val="00507417"/>
    <w:rsid w:val="00534095"/>
    <w:rsid w:val="00535482"/>
    <w:rsid w:val="00541673"/>
    <w:rsid w:val="005472B7"/>
    <w:rsid w:val="00553D3C"/>
    <w:rsid w:val="00555422"/>
    <w:rsid w:val="0056006A"/>
    <w:rsid w:val="00562C46"/>
    <w:rsid w:val="0057122C"/>
    <w:rsid w:val="00573BF1"/>
    <w:rsid w:val="00574AF4"/>
    <w:rsid w:val="005757AE"/>
    <w:rsid w:val="005838E9"/>
    <w:rsid w:val="00597C68"/>
    <w:rsid w:val="005A735F"/>
    <w:rsid w:val="005A7BB7"/>
    <w:rsid w:val="005B3E69"/>
    <w:rsid w:val="005C06D0"/>
    <w:rsid w:val="005C2CF3"/>
    <w:rsid w:val="005C7538"/>
    <w:rsid w:val="005F76EA"/>
    <w:rsid w:val="00601194"/>
    <w:rsid w:val="006025E3"/>
    <w:rsid w:val="0060420D"/>
    <w:rsid w:val="00616460"/>
    <w:rsid w:val="00622570"/>
    <w:rsid w:val="00631CEE"/>
    <w:rsid w:val="00633076"/>
    <w:rsid w:val="0064679F"/>
    <w:rsid w:val="00647BE8"/>
    <w:rsid w:val="0065262A"/>
    <w:rsid w:val="00662119"/>
    <w:rsid w:val="00664B88"/>
    <w:rsid w:val="006654BD"/>
    <w:rsid w:val="00665C65"/>
    <w:rsid w:val="00666CDE"/>
    <w:rsid w:val="00680136"/>
    <w:rsid w:val="0068155B"/>
    <w:rsid w:val="00686619"/>
    <w:rsid w:val="00694E8D"/>
    <w:rsid w:val="006966E9"/>
    <w:rsid w:val="00696BEF"/>
    <w:rsid w:val="006A23B1"/>
    <w:rsid w:val="006B64ED"/>
    <w:rsid w:val="006B6D51"/>
    <w:rsid w:val="006C26FE"/>
    <w:rsid w:val="006E4C16"/>
    <w:rsid w:val="006E6FC9"/>
    <w:rsid w:val="006F037F"/>
    <w:rsid w:val="006F16EE"/>
    <w:rsid w:val="006F4DAD"/>
    <w:rsid w:val="006F5103"/>
    <w:rsid w:val="007067BC"/>
    <w:rsid w:val="00706E11"/>
    <w:rsid w:val="00710C7E"/>
    <w:rsid w:val="00713B1F"/>
    <w:rsid w:val="00722A77"/>
    <w:rsid w:val="00727464"/>
    <w:rsid w:val="00731D25"/>
    <w:rsid w:val="007409E1"/>
    <w:rsid w:val="00754D42"/>
    <w:rsid w:val="007563C0"/>
    <w:rsid w:val="007623EE"/>
    <w:rsid w:val="007663E7"/>
    <w:rsid w:val="007667B5"/>
    <w:rsid w:val="00767A69"/>
    <w:rsid w:val="007A75D5"/>
    <w:rsid w:val="007C602C"/>
    <w:rsid w:val="007D08F9"/>
    <w:rsid w:val="007D2B79"/>
    <w:rsid w:val="007D3A78"/>
    <w:rsid w:val="007D66D6"/>
    <w:rsid w:val="007E0081"/>
    <w:rsid w:val="007E2D7E"/>
    <w:rsid w:val="008052E5"/>
    <w:rsid w:val="00807134"/>
    <w:rsid w:val="00810957"/>
    <w:rsid w:val="00823F00"/>
    <w:rsid w:val="00825691"/>
    <w:rsid w:val="00837D66"/>
    <w:rsid w:val="00846110"/>
    <w:rsid w:val="00853CA0"/>
    <w:rsid w:val="00865F70"/>
    <w:rsid w:val="008704AF"/>
    <w:rsid w:val="00871121"/>
    <w:rsid w:val="008803FA"/>
    <w:rsid w:val="0088544D"/>
    <w:rsid w:val="00892420"/>
    <w:rsid w:val="00894E62"/>
    <w:rsid w:val="008A0257"/>
    <w:rsid w:val="008A5EA5"/>
    <w:rsid w:val="008A78F6"/>
    <w:rsid w:val="008B3536"/>
    <w:rsid w:val="008B7BAD"/>
    <w:rsid w:val="008C27F8"/>
    <w:rsid w:val="008C4612"/>
    <w:rsid w:val="008C6870"/>
    <w:rsid w:val="008D2FD7"/>
    <w:rsid w:val="008E3707"/>
    <w:rsid w:val="008F0D62"/>
    <w:rsid w:val="008F4725"/>
    <w:rsid w:val="008F4D5A"/>
    <w:rsid w:val="00904248"/>
    <w:rsid w:val="009115F8"/>
    <w:rsid w:val="009160E5"/>
    <w:rsid w:val="009227EE"/>
    <w:rsid w:val="009263A3"/>
    <w:rsid w:val="00926A75"/>
    <w:rsid w:val="009319A6"/>
    <w:rsid w:val="00932FE0"/>
    <w:rsid w:val="00933722"/>
    <w:rsid w:val="00937C69"/>
    <w:rsid w:val="00944486"/>
    <w:rsid w:val="00945E62"/>
    <w:rsid w:val="0095353E"/>
    <w:rsid w:val="009546AF"/>
    <w:rsid w:val="009577F5"/>
    <w:rsid w:val="009601D2"/>
    <w:rsid w:val="00960AFF"/>
    <w:rsid w:val="009670E9"/>
    <w:rsid w:val="00984D17"/>
    <w:rsid w:val="009916BC"/>
    <w:rsid w:val="00996980"/>
    <w:rsid w:val="009A31ED"/>
    <w:rsid w:val="009B3858"/>
    <w:rsid w:val="009B5158"/>
    <w:rsid w:val="009B65E3"/>
    <w:rsid w:val="009C5883"/>
    <w:rsid w:val="009D5844"/>
    <w:rsid w:val="009E167C"/>
    <w:rsid w:val="009F3AE5"/>
    <w:rsid w:val="00A0082C"/>
    <w:rsid w:val="00A037CA"/>
    <w:rsid w:val="00A06C46"/>
    <w:rsid w:val="00A0785F"/>
    <w:rsid w:val="00A20961"/>
    <w:rsid w:val="00A230D4"/>
    <w:rsid w:val="00A3396F"/>
    <w:rsid w:val="00A570EC"/>
    <w:rsid w:val="00A6261A"/>
    <w:rsid w:val="00A639AF"/>
    <w:rsid w:val="00A87E2D"/>
    <w:rsid w:val="00AA202D"/>
    <w:rsid w:val="00AA3EBB"/>
    <w:rsid w:val="00AA41A1"/>
    <w:rsid w:val="00AB29FC"/>
    <w:rsid w:val="00AB7730"/>
    <w:rsid w:val="00AC0FF3"/>
    <w:rsid w:val="00AC1C22"/>
    <w:rsid w:val="00AC5F3F"/>
    <w:rsid w:val="00AC78D0"/>
    <w:rsid w:val="00AD5F5A"/>
    <w:rsid w:val="00AF007E"/>
    <w:rsid w:val="00AF2148"/>
    <w:rsid w:val="00AF592D"/>
    <w:rsid w:val="00AF5B66"/>
    <w:rsid w:val="00AF5F1E"/>
    <w:rsid w:val="00AF6B6B"/>
    <w:rsid w:val="00B204BB"/>
    <w:rsid w:val="00B3260B"/>
    <w:rsid w:val="00B377A5"/>
    <w:rsid w:val="00B500EE"/>
    <w:rsid w:val="00B61082"/>
    <w:rsid w:val="00B6601A"/>
    <w:rsid w:val="00B82F3A"/>
    <w:rsid w:val="00B90DE4"/>
    <w:rsid w:val="00BD631B"/>
    <w:rsid w:val="00BD6D67"/>
    <w:rsid w:val="00BE2925"/>
    <w:rsid w:val="00BF6D26"/>
    <w:rsid w:val="00C13DFC"/>
    <w:rsid w:val="00C146E0"/>
    <w:rsid w:val="00C3043F"/>
    <w:rsid w:val="00C314A8"/>
    <w:rsid w:val="00C50834"/>
    <w:rsid w:val="00C52F6E"/>
    <w:rsid w:val="00C57A78"/>
    <w:rsid w:val="00C65706"/>
    <w:rsid w:val="00C746B9"/>
    <w:rsid w:val="00C75DD2"/>
    <w:rsid w:val="00C93C59"/>
    <w:rsid w:val="00C95AA2"/>
    <w:rsid w:val="00C95FC6"/>
    <w:rsid w:val="00C97701"/>
    <w:rsid w:val="00C979C1"/>
    <w:rsid w:val="00CA0F30"/>
    <w:rsid w:val="00CA3E43"/>
    <w:rsid w:val="00CC24CA"/>
    <w:rsid w:val="00CD22BF"/>
    <w:rsid w:val="00CD6E31"/>
    <w:rsid w:val="00CE1A3F"/>
    <w:rsid w:val="00CE3069"/>
    <w:rsid w:val="00CF118C"/>
    <w:rsid w:val="00CF4FCF"/>
    <w:rsid w:val="00CF63CC"/>
    <w:rsid w:val="00D006E1"/>
    <w:rsid w:val="00D02B3E"/>
    <w:rsid w:val="00D062EA"/>
    <w:rsid w:val="00D16621"/>
    <w:rsid w:val="00D17C05"/>
    <w:rsid w:val="00D36971"/>
    <w:rsid w:val="00D41B97"/>
    <w:rsid w:val="00D41E2E"/>
    <w:rsid w:val="00D429AE"/>
    <w:rsid w:val="00D536F5"/>
    <w:rsid w:val="00D62864"/>
    <w:rsid w:val="00D66B36"/>
    <w:rsid w:val="00D67D0D"/>
    <w:rsid w:val="00D76679"/>
    <w:rsid w:val="00D94CE0"/>
    <w:rsid w:val="00DA0486"/>
    <w:rsid w:val="00DB2A28"/>
    <w:rsid w:val="00DD5BB7"/>
    <w:rsid w:val="00DD7430"/>
    <w:rsid w:val="00DE4831"/>
    <w:rsid w:val="00E20110"/>
    <w:rsid w:val="00E22FAF"/>
    <w:rsid w:val="00E233E7"/>
    <w:rsid w:val="00E24512"/>
    <w:rsid w:val="00E2661D"/>
    <w:rsid w:val="00E313F3"/>
    <w:rsid w:val="00E4383A"/>
    <w:rsid w:val="00E5394C"/>
    <w:rsid w:val="00E562D4"/>
    <w:rsid w:val="00E67F0F"/>
    <w:rsid w:val="00E74E3C"/>
    <w:rsid w:val="00E844EF"/>
    <w:rsid w:val="00E84C45"/>
    <w:rsid w:val="00EA6A8A"/>
    <w:rsid w:val="00ED4F4F"/>
    <w:rsid w:val="00EE0ED1"/>
    <w:rsid w:val="00EE78B6"/>
    <w:rsid w:val="00F0020F"/>
    <w:rsid w:val="00F02029"/>
    <w:rsid w:val="00F12032"/>
    <w:rsid w:val="00F12BF0"/>
    <w:rsid w:val="00F25608"/>
    <w:rsid w:val="00F258FF"/>
    <w:rsid w:val="00F26A60"/>
    <w:rsid w:val="00F26E08"/>
    <w:rsid w:val="00F326A7"/>
    <w:rsid w:val="00F33444"/>
    <w:rsid w:val="00F36B48"/>
    <w:rsid w:val="00F47E99"/>
    <w:rsid w:val="00F55302"/>
    <w:rsid w:val="00F63080"/>
    <w:rsid w:val="00F725A0"/>
    <w:rsid w:val="00F81803"/>
    <w:rsid w:val="00F81E1D"/>
    <w:rsid w:val="00F91A98"/>
    <w:rsid w:val="00F92044"/>
    <w:rsid w:val="00FA3417"/>
    <w:rsid w:val="00FA775D"/>
    <w:rsid w:val="00FC0853"/>
    <w:rsid w:val="00FD5816"/>
    <w:rsid w:val="00FD78F1"/>
    <w:rsid w:val="00FE6A5D"/>
    <w:rsid w:val="00FF1907"/>
    <w:rsid w:val="00FF6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227BD"/>
  <w15:docId w15:val="{392201DA-2BAF-4CC9-A12F-36CA147D6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목록"/>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aliases w:val="TableGrid"/>
    <w:basedOn w:val="a1"/>
    <w:qFormat/>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f1">
    <w:name w:val="Revision"/>
    <w:hidden/>
    <w:uiPriority w:val="99"/>
    <w:semiHidden/>
    <w:rsid w:val="0095353E"/>
    <w:rPr>
      <w:rFonts w:ascii="Times New Roman" w:eastAsia="MS Gothic" w:hAnsi="Times New Roman" w:cs="Times New Roman"/>
      <w:kern w:val="0"/>
      <w:sz w:val="24"/>
      <w:szCs w:val="20"/>
      <w:lang w:val="en-GB" w:eastAsia="ja-JP"/>
    </w:rPr>
  </w:style>
  <w:style w:type="paragraph" w:styleId="22">
    <w:name w:val="index 2"/>
    <w:basedOn w:val="11"/>
    <w:semiHidden/>
    <w:rsid w:val="00CE1A3F"/>
    <w:pPr>
      <w:keepLines/>
      <w:overflowPunct w:val="0"/>
      <w:autoSpaceDE w:val="0"/>
      <w:autoSpaceDN w:val="0"/>
      <w:adjustRightInd w:val="0"/>
      <w:ind w:left="284"/>
      <w:textAlignment w:val="baseline"/>
    </w:pPr>
    <w:rPr>
      <w:rFonts w:eastAsia="宋体"/>
      <w:sz w:val="20"/>
      <w:lang w:eastAsia="ko-KR"/>
    </w:rPr>
  </w:style>
  <w:style w:type="paragraph" w:styleId="11">
    <w:name w:val="index 1"/>
    <w:basedOn w:val="a"/>
    <w:next w:val="a"/>
    <w:autoRedefine/>
    <w:uiPriority w:val="99"/>
    <w:semiHidden/>
    <w:unhideWhenUsed/>
    <w:rsid w:val="00CE1A3F"/>
  </w:style>
  <w:style w:type="paragraph" w:styleId="af2">
    <w:name w:val="annotation text"/>
    <w:basedOn w:val="a"/>
    <w:link w:val="af3"/>
    <w:semiHidden/>
    <w:rsid w:val="00BE2925"/>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heme="minorEastAsia" w:hAnsi="Arial"/>
      <w:sz w:val="20"/>
      <w:lang w:eastAsia="en-GB"/>
    </w:rPr>
  </w:style>
  <w:style w:type="character" w:customStyle="1" w:styleId="af3">
    <w:name w:val="批注文字 字符"/>
    <w:basedOn w:val="a0"/>
    <w:link w:val="af2"/>
    <w:semiHidden/>
    <w:rsid w:val="00BE2925"/>
    <w:rPr>
      <w:rFonts w:ascii="Arial" w:hAnsi="Arial" w:cs="Times New Roman"/>
      <w:kern w:val="0"/>
      <w:sz w:val="20"/>
      <w:szCs w:val="20"/>
      <w:lang w:val="en-GB" w:eastAsia="en-GB"/>
    </w:rPr>
  </w:style>
  <w:style w:type="character" w:styleId="af4">
    <w:name w:val="annotation reference"/>
    <w:basedOn w:val="a0"/>
    <w:semiHidden/>
    <w:rsid w:val="00BE2925"/>
    <w:rPr>
      <w:sz w:val="16"/>
    </w:rPr>
  </w:style>
  <w:style w:type="paragraph" w:styleId="af5">
    <w:name w:val="annotation subject"/>
    <w:basedOn w:val="af2"/>
    <w:next w:val="af2"/>
    <w:link w:val="af6"/>
    <w:uiPriority w:val="99"/>
    <w:semiHidden/>
    <w:unhideWhenUsed/>
    <w:rsid w:val="00084E31"/>
    <w:pPr>
      <w:tabs>
        <w:tab w:val="clear" w:pos="1418"/>
        <w:tab w:val="clear" w:pos="4678"/>
        <w:tab w:val="clear" w:pos="5954"/>
        <w:tab w:val="clear" w:pos="7088"/>
      </w:tabs>
      <w:overflowPunct/>
      <w:autoSpaceDE/>
      <w:autoSpaceDN/>
      <w:adjustRightInd/>
      <w:spacing w:after="0"/>
      <w:jc w:val="left"/>
      <w:textAlignment w:val="auto"/>
    </w:pPr>
    <w:rPr>
      <w:rFonts w:ascii="Times New Roman" w:eastAsia="MS Gothic" w:hAnsi="Times New Roman"/>
      <w:b/>
      <w:bCs/>
      <w:sz w:val="24"/>
      <w:lang w:eastAsia="ja-JP"/>
    </w:rPr>
  </w:style>
  <w:style w:type="character" w:customStyle="1" w:styleId="af6">
    <w:name w:val="批注主题 字符"/>
    <w:basedOn w:val="af3"/>
    <w:link w:val="af5"/>
    <w:uiPriority w:val="99"/>
    <w:semiHidden/>
    <w:rsid w:val="00084E31"/>
    <w:rPr>
      <w:rFonts w:ascii="Times New Roman" w:eastAsia="MS Gothic" w:hAnsi="Times New Roman" w:cs="Times New Roman"/>
      <w:b/>
      <w:bCs/>
      <w:kern w:val="0"/>
      <w:sz w:val="24"/>
      <w:szCs w:val="20"/>
      <w:lang w:val="en-GB" w:eastAsia="ja-JP"/>
    </w:rPr>
  </w:style>
  <w:style w:type="paragraph" w:customStyle="1" w:styleId="EW">
    <w:name w:val="EW"/>
    <w:basedOn w:val="a"/>
    <w:rsid w:val="00647BE8"/>
    <w:pPr>
      <w:ind w:left="1702" w:hanging="1418"/>
    </w:pPr>
    <w:rPr>
      <w:rFonts w:eastAsiaTheme="minorEastAsia"/>
      <w:sz w:val="20"/>
      <w:lang w:val="en-US" w:eastAsia="en-US"/>
    </w:rPr>
  </w:style>
  <w:style w:type="table" w:customStyle="1" w:styleId="TableGrid1">
    <w:name w:val="TableGrid1"/>
    <w:basedOn w:val="a1"/>
    <w:next w:val="af0"/>
    <w:qFormat/>
    <w:rsid w:val="00C95FC6"/>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qFormat/>
    <w:rsid w:val="007663E7"/>
    <w:pPr>
      <w:spacing w:before="100" w:beforeAutospacing="1" w:after="100" w:afterAutospacing="1"/>
    </w:pPr>
    <w:rPr>
      <w:rFonts w:eastAsia="Arial Unicode MS"/>
      <w:szCs w:val="24"/>
      <w:lang w:eastAsia="en-US"/>
    </w:rPr>
  </w:style>
  <w:style w:type="paragraph" w:customStyle="1" w:styleId="TAL">
    <w:name w:val="TAL"/>
    <w:basedOn w:val="a"/>
    <w:link w:val="TALChar"/>
    <w:qFormat/>
    <w:rsid w:val="006F16EE"/>
    <w:pPr>
      <w:keepNext/>
      <w:keepLines/>
    </w:pPr>
    <w:rPr>
      <w:rFonts w:ascii="Arial" w:eastAsia="宋体" w:hAnsi="Arial"/>
      <w:sz w:val="18"/>
      <w:lang w:val="x-none" w:eastAsia="en-US"/>
    </w:rPr>
  </w:style>
  <w:style w:type="character" w:customStyle="1" w:styleId="TALChar">
    <w:name w:val="TAL Char"/>
    <w:link w:val="TAL"/>
    <w:qFormat/>
    <w:rsid w:val="006F16EE"/>
    <w:rPr>
      <w:rFonts w:ascii="Arial" w:eastAsia="宋体" w:hAnsi="Arial" w:cs="Times New Roman"/>
      <w:kern w:val="0"/>
      <w:sz w:val="18"/>
      <w:szCs w:val="20"/>
      <w:lang w:val="x-none" w:eastAsia="en-US"/>
    </w:rPr>
  </w:style>
  <w:style w:type="character" w:customStyle="1" w:styleId="ProposalChar">
    <w:name w:val="Proposal Char"/>
    <w:basedOn w:val="a0"/>
    <w:link w:val="Proposal"/>
    <w:locked/>
    <w:rsid w:val="00767A69"/>
    <w:rPr>
      <w:rFonts w:ascii="Arial" w:eastAsiaTheme="minorHAnsi" w:hAnsi="Arial" w:cs="Arial"/>
      <w:b/>
      <w:bCs/>
    </w:rPr>
  </w:style>
  <w:style w:type="paragraph" w:customStyle="1" w:styleId="Proposal">
    <w:name w:val="Proposal"/>
    <w:basedOn w:val="ab"/>
    <w:link w:val="ProposalChar"/>
    <w:qFormat/>
    <w:rsid w:val="00767A69"/>
    <w:pPr>
      <w:tabs>
        <w:tab w:val="left" w:pos="1701"/>
      </w:tabs>
      <w:spacing w:line="256" w:lineRule="auto"/>
      <w:ind w:left="1701" w:hanging="1701"/>
    </w:pPr>
    <w:rPr>
      <w:rFonts w:ascii="Arial" w:eastAsiaTheme="minorHAnsi" w:hAnsi="Arial" w:cs="Arial"/>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58602071">
      <w:bodyDiv w:val="1"/>
      <w:marLeft w:val="0"/>
      <w:marRight w:val="0"/>
      <w:marTop w:val="0"/>
      <w:marBottom w:val="0"/>
      <w:divBdr>
        <w:top w:val="none" w:sz="0" w:space="0" w:color="auto"/>
        <w:left w:val="none" w:sz="0" w:space="0" w:color="auto"/>
        <w:bottom w:val="none" w:sz="0" w:space="0" w:color="auto"/>
        <w:right w:val="none" w:sz="0" w:space="0" w:color="auto"/>
      </w:divBdr>
    </w:div>
    <w:div w:id="203686220">
      <w:bodyDiv w:val="1"/>
      <w:marLeft w:val="0"/>
      <w:marRight w:val="0"/>
      <w:marTop w:val="0"/>
      <w:marBottom w:val="0"/>
      <w:divBdr>
        <w:top w:val="none" w:sz="0" w:space="0" w:color="auto"/>
        <w:left w:val="none" w:sz="0" w:space="0" w:color="auto"/>
        <w:bottom w:val="none" w:sz="0" w:space="0" w:color="auto"/>
        <w:right w:val="none" w:sz="0" w:space="0" w:color="auto"/>
      </w:divBdr>
    </w:div>
    <w:div w:id="237055642">
      <w:bodyDiv w:val="1"/>
      <w:marLeft w:val="0"/>
      <w:marRight w:val="0"/>
      <w:marTop w:val="0"/>
      <w:marBottom w:val="0"/>
      <w:divBdr>
        <w:top w:val="none" w:sz="0" w:space="0" w:color="auto"/>
        <w:left w:val="none" w:sz="0" w:space="0" w:color="auto"/>
        <w:bottom w:val="none" w:sz="0" w:space="0" w:color="auto"/>
        <w:right w:val="none" w:sz="0" w:space="0" w:color="auto"/>
      </w:divBdr>
    </w:div>
    <w:div w:id="317148767">
      <w:bodyDiv w:val="1"/>
      <w:marLeft w:val="0"/>
      <w:marRight w:val="0"/>
      <w:marTop w:val="0"/>
      <w:marBottom w:val="0"/>
      <w:divBdr>
        <w:top w:val="none" w:sz="0" w:space="0" w:color="auto"/>
        <w:left w:val="none" w:sz="0" w:space="0" w:color="auto"/>
        <w:bottom w:val="none" w:sz="0" w:space="0" w:color="auto"/>
        <w:right w:val="none" w:sz="0" w:space="0" w:color="auto"/>
      </w:divBdr>
    </w:div>
    <w:div w:id="668943142">
      <w:bodyDiv w:val="1"/>
      <w:marLeft w:val="0"/>
      <w:marRight w:val="0"/>
      <w:marTop w:val="0"/>
      <w:marBottom w:val="0"/>
      <w:divBdr>
        <w:top w:val="none" w:sz="0" w:space="0" w:color="auto"/>
        <w:left w:val="none" w:sz="0" w:space="0" w:color="auto"/>
        <w:bottom w:val="none" w:sz="0" w:space="0" w:color="auto"/>
        <w:right w:val="none" w:sz="0" w:space="0" w:color="auto"/>
      </w:divBdr>
    </w:div>
    <w:div w:id="776867662">
      <w:bodyDiv w:val="1"/>
      <w:marLeft w:val="0"/>
      <w:marRight w:val="0"/>
      <w:marTop w:val="0"/>
      <w:marBottom w:val="0"/>
      <w:divBdr>
        <w:top w:val="none" w:sz="0" w:space="0" w:color="auto"/>
        <w:left w:val="none" w:sz="0" w:space="0" w:color="auto"/>
        <w:bottom w:val="none" w:sz="0" w:space="0" w:color="auto"/>
        <w:right w:val="none" w:sz="0" w:space="0" w:color="auto"/>
      </w:divBdr>
    </w:div>
    <w:div w:id="785545162">
      <w:bodyDiv w:val="1"/>
      <w:marLeft w:val="0"/>
      <w:marRight w:val="0"/>
      <w:marTop w:val="0"/>
      <w:marBottom w:val="0"/>
      <w:divBdr>
        <w:top w:val="none" w:sz="0" w:space="0" w:color="auto"/>
        <w:left w:val="none" w:sz="0" w:space="0" w:color="auto"/>
        <w:bottom w:val="none" w:sz="0" w:space="0" w:color="auto"/>
        <w:right w:val="none" w:sz="0" w:space="0" w:color="auto"/>
      </w:divBdr>
    </w:div>
    <w:div w:id="864173519">
      <w:bodyDiv w:val="1"/>
      <w:marLeft w:val="0"/>
      <w:marRight w:val="0"/>
      <w:marTop w:val="0"/>
      <w:marBottom w:val="0"/>
      <w:divBdr>
        <w:top w:val="none" w:sz="0" w:space="0" w:color="auto"/>
        <w:left w:val="none" w:sz="0" w:space="0" w:color="auto"/>
        <w:bottom w:val="none" w:sz="0" w:space="0" w:color="auto"/>
        <w:right w:val="none" w:sz="0" w:space="0" w:color="auto"/>
      </w:divBdr>
    </w:div>
    <w:div w:id="110299175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71944165">
      <w:bodyDiv w:val="1"/>
      <w:marLeft w:val="0"/>
      <w:marRight w:val="0"/>
      <w:marTop w:val="0"/>
      <w:marBottom w:val="0"/>
      <w:divBdr>
        <w:top w:val="none" w:sz="0" w:space="0" w:color="auto"/>
        <w:left w:val="none" w:sz="0" w:space="0" w:color="auto"/>
        <w:bottom w:val="none" w:sz="0" w:space="0" w:color="auto"/>
        <w:right w:val="none" w:sz="0" w:space="0" w:color="auto"/>
      </w:divBdr>
    </w:div>
    <w:div w:id="117291042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207763176">
      <w:bodyDiv w:val="1"/>
      <w:marLeft w:val="0"/>
      <w:marRight w:val="0"/>
      <w:marTop w:val="0"/>
      <w:marBottom w:val="0"/>
      <w:divBdr>
        <w:top w:val="none" w:sz="0" w:space="0" w:color="auto"/>
        <w:left w:val="none" w:sz="0" w:space="0" w:color="auto"/>
        <w:bottom w:val="none" w:sz="0" w:space="0" w:color="auto"/>
        <w:right w:val="none" w:sz="0" w:space="0" w:color="auto"/>
      </w:divBdr>
    </w:div>
    <w:div w:id="1230379539">
      <w:bodyDiv w:val="1"/>
      <w:marLeft w:val="0"/>
      <w:marRight w:val="0"/>
      <w:marTop w:val="0"/>
      <w:marBottom w:val="0"/>
      <w:divBdr>
        <w:top w:val="none" w:sz="0" w:space="0" w:color="auto"/>
        <w:left w:val="none" w:sz="0" w:space="0" w:color="auto"/>
        <w:bottom w:val="none" w:sz="0" w:space="0" w:color="auto"/>
        <w:right w:val="none" w:sz="0" w:space="0" w:color="auto"/>
      </w:divBdr>
    </w:div>
    <w:div w:id="1354378837">
      <w:bodyDiv w:val="1"/>
      <w:marLeft w:val="0"/>
      <w:marRight w:val="0"/>
      <w:marTop w:val="0"/>
      <w:marBottom w:val="0"/>
      <w:divBdr>
        <w:top w:val="none" w:sz="0" w:space="0" w:color="auto"/>
        <w:left w:val="none" w:sz="0" w:space="0" w:color="auto"/>
        <w:bottom w:val="none" w:sz="0" w:space="0" w:color="auto"/>
        <w:right w:val="none" w:sz="0" w:space="0" w:color="auto"/>
      </w:divBdr>
    </w:div>
    <w:div w:id="1363046217">
      <w:bodyDiv w:val="1"/>
      <w:marLeft w:val="0"/>
      <w:marRight w:val="0"/>
      <w:marTop w:val="0"/>
      <w:marBottom w:val="0"/>
      <w:divBdr>
        <w:top w:val="none" w:sz="0" w:space="0" w:color="auto"/>
        <w:left w:val="none" w:sz="0" w:space="0" w:color="auto"/>
        <w:bottom w:val="none" w:sz="0" w:space="0" w:color="auto"/>
        <w:right w:val="none" w:sz="0" w:space="0" w:color="auto"/>
      </w:divBdr>
    </w:div>
    <w:div w:id="1392464307">
      <w:bodyDiv w:val="1"/>
      <w:marLeft w:val="0"/>
      <w:marRight w:val="0"/>
      <w:marTop w:val="0"/>
      <w:marBottom w:val="0"/>
      <w:divBdr>
        <w:top w:val="none" w:sz="0" w:space="0" w:color="auto"/>
        <w:left w:val="none" w:sz="0" w:space="0" w:color="auto"/>
        <w:bottom w:val="none" w:sz="0" w:space="0" w:color="auto"/>
        <w:right w:val="none" w:sz="0" w:space="0" w:color="auto"/>
      </w:divBdr>
    </w:div>
    <w:div w:id="1536700490">
      <w:bodyDiv w:val="1"/>
      <w:marLeft w:val="0"/>
      <w:marRight w:val="0"/>
      <w:marTop w:val="0"/>
      <w:marBottom w:val="0"/>
      <w:divBdr>
        <w:top w:val="none" w:sz="0" w:space="0" w:color="auto"/>
        <w:left w:val="none" w:sz="0" w:space="0" w:color="auto"/>
        <w:bottom w:val="none" w:sz="0" w:space="0" w:color="auto"/>
        <w:right w:val="none" w:sz="0" w:space="0" w:color="auto"/>
      </w:divBdr>
    </w:div>
    <w:div w:id="1642953614">
      <w:bodyDiv w:val="1"/>
      <w:marLeft w:val="0"/>
      <w:marRight w:val="0"/>
      <w:marTop w:val="0"/>
      <w:marBottom w:val="0"/>
      <w:divBdr>
        <w:top w:val="none" w:sz="0" w:space="0" w:color="auto"/>
        <w:left w:val="none" w:sz="0" w:space="0" w:color="auto"/>
        <w:bottom w:val="none" w:sz="0" w:space="0" w:color="auto"/>
        <w:right w:val="none" w:sz="0" w:space="0" w:color="auto"/>
      </w:divBdr>
    </w:div>
    <w:div w:id="1680891818">
      <w:bodyDiv w:val="1"/>
      <w:marLeft w:val="0"/>
      <w:marRight w:val="0"/>
      <w:marTop w:val="0"/>
      <w:marBottom w:val="0"/>
      <w:divBdr>
        <w:top w:val="none" w:sz="0" w:space="0" w:color="auto"/>
        <w:left w:val="none" w:sz="0" w:space="0" w:color="auto"/>
        <w:bottom w:val="none" w:sz="0" w:space="0" w:color="auto"/>
        <w:right w:val="none" w:sz="0" w:space="0" w:color="auto"/>
      </w:divBdr>
    </w:div>
    <w:div w:id="1706711229">
      <w:bodyDiv w:val="1"/>
      <w:marLeft w:val="0"/>
      <w:marRight w:val="0"/>
      <w:marTop w:val="0"/>
      <w:marBottom w:val="0"/>
      <w:divBdr>
        <w:top w:val="none" w:sz="0" w:space="0" w:color="auto"/>
        <w:left w:val="none" w:sz="0" w:space="0" w:color="auto"/>
        <w:bottom w:val="none" w:sz="0" w:space="0" w:color="auto"/>
        <w:right w:val="none" w:sz="0" w:space="0" w:color="auto"/>
      </w:divBdr>
    </w:div>
    <w:div w:id="1872112383">
      <w:bodyDiv w:val="1"/>
      <w:marLeft w:val="0"/>
      <w:marRight w:val="0"/>
      <w:marTop w:val="0"/>
      <w:marBottom w:val="0"/>
      <w:divBdr>
        <w:top w:val="none" w:sz="0" w:space="0" w:color="auto"/>
        <w:left w:val="none" w:sz="0" w:space="0" w:color="auto"/>
        <w:bottom w:val="none" w:sz="0" w:space="0" w:color="auto"/>
        <w:right w:val="none" w:sz="0" w:space="0" w:color="auto"/>
      </w:divBdr>
    </w:div>
    <w:div w:id="1903249066">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 w:id="2005431040">
      <w:bodyDiv w:val="1"/>
      <w:marLeft w:val="0"/>
      <w:marRight w:val="0"/>
      <w:marTop w:val="0"/>
      <w:marBottom w:val="0"/>
      <w:divBdr>
        <w:top w:val="none" w:sz="0" w:space="0" w:color="auto"/>
        <w:left w:val="none" w:sz="0" w:space="0" w:color="auto"/>
        <w:bottom w:val="none" w:sz="0" w:space="0" w:color="auto"/>
        <w:right w:val="none" w:sz="0" w:space="0" w:color="auto"/>
      </w:divBdr>
    </w:div>
    <w:div w:id="20782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A002D-8C77-4B98-9072-BAF16B8C8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388</Words>
  <Characters>2214</Characters>
  <Application>Microsoft Office Word</Application>
  <DocSecurity>0</DocSecurity>
  <Lines>18</Lines>
  <Paragraphs>5</Paragraphs>
  <ScaleCrop>false</ScaleCrop>
  <Company>Microsoft</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Jingzhou Wu - China Telecom</cp:lastModifiedBy>
  <cp:revision>3</cp:revision>
  <dcterms:created xsi:type="dcterms:W3CDTF">2024-04-16T01:44:00Z</dcterms:created>
  <dcterms:modified xsi:type="dcterms:W3CDTF">2024-04-16T01:44:00Z</dcterms:modified>
</cp:coreProperties>
</file>